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sz w:val="32"/>
          <w:szCs w:val="32"/>
        </w:rPr>
        <w:sectPr>
          <w:footerReference r:id="rId7" w:type="default"/>
          <w:pgSz w:h="11910" w:w="16840" w:orient="landscape"/>
          <w:pgMar w:bottom="280" w:top="1100" w:left="0" w:right="0" w:header="720" w:footer="720"/>
          <w:pgNumType w:start="1"/>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-688974</wp:posOffset>
            </wp:positionV>
            <wp:extent cx="10693400" cy="7560310"/>
            <wp:effectExtent b="0" l="0" r="0" t="0"/>
            <wp:wrapSquare wrapText="bothSides" distB="0" distT="0" distL="0" distR="0"/>
            <wp:docPr descr="G:\Primary PE &amp; Sport Premium Template\2018\Evidencing the Impact of Primary PE and Sport Premium Template 2018 4.5_Page_1.jpg" id="5" name="image1.jpg"/>
            <a:graphic>
              <a:graphicData uri="http://schemas.openxmlformats.org/drawingml/2006/picture">
                <pic:pic>
                  <pic:nvPicPr>
                    <pic:cNvPr descr="G:\Primary PE &amp; Sport Premium Template\2018\Evidencing the Impact of Primary PE and Sport Premium Template 2018 4.5_Page_1.jpg" id="0" name="image1.jpg"/>
                    <pic:cNvPicPr preferRelativeResize="0"/>
                  </pic:nvPicPr>
                  <pic:blipFill>
                    <a:blip r:embed="rId8"/>
                    <a:srcRect b="0" l="0" r="0" t="0"/>
                    <a:stretch>
                      <a:fillRect/>
                    </a:stretch>
                  </pic:blipFill>
                  <pic:spPr>
                    <a:xfrm>
                      <a:off x="0" y="0"/>
                      <a:ext cx="10693400" cy="7560310"/>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720" w:right="76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Schools must use the funding to make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additional and sustainable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improvements to the quality of Physical Education, Sport and Physical Activity (PESPA) they offer. This means that you should use the Primary PE and Sport Premium to:</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447675</wp:posOffset>
            </wp:positionH>
            <wp:positionV relativeFrom="paragraph">
              <wp:posOffset>-396874</wp:posOffset>
            </wp:positionV>
            <wp:extent cx="11351260" cy="7553325"/>
            <wp:effectExtent b="0" l="0" r="0" t="0"/>
            <wp:wrapSquare wrapText="bothSides" distB="0" distT="0" distL="0" distR="0"/>
            <wp:docPr id="4"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1351260" cy="75533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457200</wp:posOffset>
            </wp:positionH>
            <wp:positionV relativeFrom="paragraph">
              <wp:posOffset>-396874</wp:posOffset>
            </wp:positionV>
            <wp:extent cx="11351260" cy="7552690"/>
            <wp:effectExtent b="0" l="0" r="0" t="0"/>
            <wp:wrapSquare wrapText="bothSides" distB="0" distT="0" distL="0" distR="0"/>
            <wp:docPr id="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1351260" cy="7552690"/>
                    </a:xfrm>
                    <a:prstGeom prst="rect"/>
                    <a:ln/>
                  </pic:spPr>
                </pic:pic>
              </a:graphicData>
            </a:graphic>
          </wp:anchor>
        </w:drawing>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079"/>
          <w:tab w:val="left" w:pos="1080"/>
        </w:tabs>
        <w:spacing w:after="0" w:before="0" w:line="290" w:lineRule="auto"/>
        <w:ind w:left="1080" w:right="0" w:hanging="360"/>
        <w:jc w:val="left"/>
        <w:rPr>
          <w:b w:val="0"/>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Develop or add to the PESPA activities that your school already offer</w:t>
      </w:r>
      <w:r w:rsidDel="00000000" w:rsidR="00000000" w:rsidRPr="00000000">
        <w:rPr>
          <w:rtl w:val="0"/>
        </w:rPr>
      </w:r>
    </w:p>
    <w:p w:rsidR="00000000" w:rsidDel="00000000" w:rsidP="00000000" w:rsidRDefault="00000000" w:rsidRPr="00000000" w14:paraId="0000000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079"/>
          <w:tab w:val="left" w:pos="1080"/>
        </w:tabs>
        <w:spacing w:after="0" w:before="2" w:line="240" w:lineRule="auto"/>
        <w:ind w:left="1080" w:right="4406" w:hanging="360"/>
        <w:jc w:val="left"/>
        <w:rPr>
          <w:b w:val="0"/>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Build capacity and capability within the school to ensure that improvements made now will benefit pupils joining the school in future years</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582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Please visit </w:t>
      </w:r>
      <w:hyperlink r:id="rId1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gov.uk</w:t>
        </w:r>
      </w:hyperlink>
      <w:r w:rsidDel="00000000" w:rsidR="00000000" w:rsidRPr="00000000">
        <w:rPr>
          <w:rFonts w:ascii="Calibri" w:cs="Calibri" w:eastAsia="Calibri" w:hAnsi="Calibri"/>
          <w:b w:val="0"/>
          <w:i w:val="0"/>
          <w:smallCaps w:val="0"/>
          <w:strike w:val="0"/>
          <w:color w:val="205e9e"/>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for the revised DfE guidance including the 5 key indicators across which schools should demonstrate an improvement. This document will help you to review your provision and to report</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720" w:right="621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your spend. DfE encourages schools to use this template as an effective way of meeting the reporting requirements of the Primary PE and Sport Premium.</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We recommend you start by reflecting on the impact of current provision and reviewing the previous</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720" w:right="545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spend. Under the </w:t>
      </w:r>
      <w:hyperlink r:id="rId1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Ofsted Schools Inspection Framework</w:t>
        </w:r>
      </w:hyperlink>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inspectors will assess how effectively leaders use the Primary PE and Sport Premium and measure its impact on outcomes for pupils, and how effectively </w:t>
      </w:r>
      <w:hyperlink r:id="rId1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governors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hold them to account for this.</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867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Schools are required to </w:t>
      </w:r>
      <w:hyperlink r:id="rId1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publish details</w:t>
        </w:r>
      </w:hyperlink>
      <w:r w:rsidDel="00000000" w:rsidR="00000000" w:rsidRPr="00000000">
        <w:rPr>
          <w:rFonts w:ascii="Calibri" w:cs="Calibri" w:eastAsia="Calibri" w:hAnsi="Calibri"/>
          <w:b w:val="0"/>
          <w:i w:val="0"/>
          <w:smallCaps w:val="0"/>
          <w:strike w:val="0"/>
          <w:color w:val="205e9e"/>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of how they spend this funding as well as on the impact it has on pupils’ PE and sport participation and attainment by the end of the summer term or by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31 July 20</w:t>
      </w:r>
      <w:r w:rsidDel="00000000" w:rsidR="00000000" w:rsidRPr="00000000">
        <w:rPr>
          <w:b w:val="1"/>
          <w:color w:val="231f20"/>
          <w:sz w:val="24"/>
          <w:szCs w:val="24"/>
          <w:rtl w:val="0"/>
        </w:rPr>
        <w:t xml:space="preserve">21</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at the </w:t>
        <w:br w:type="textWrapping"/>
        <w:t xml:space="preserve">latest. </w:t>
        <w:br w:type="textWrapping"/>
        <w:br w:type="textWrapping"/>
        <w:t xml:space="preserve">We recommend regularly updating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the table and publishing it</w:t>
        <w:br w:type="textWrapping"/>
        <w:t xml:space="preserve">on your website throughout the year, as evidence of your </w:t>
        <w:br w:type="textWrapping"/>
        <w:t xml:space="preserve">ongoing review into how you are using the money to </w:t>
        <w:br w:type="textWrapping"/>
        <w:t xml:space="preserve">secure maximum, sustainable impact. To see an </w:t>
        <w:br w:type="textWrapping"/>
        <w:t xml:space="preserve">example of how to complete the table please </w:t>
        <w:br w:type="textWrapping"/>
        <w:t xml:space="preserve">click </w:t>
      </w:r>
      <w:hyperlink r:id="rId1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HERE</w:t>
        </w:r>
      </w:hyperlink>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E">
      <w:pPr>
        <w:pageBreakBefore w:val="0"/>
        <w:spacing w:line="242" w:lineRule="auto"/>
        <w:rPr/>
        <w:sectPr>
          <w:type w:val="nextPage"/>
          <w:pgSz w:h="11910" w:w="16840" w:orient="landscape"/>
          <w:pgMar w:bottom="280" w:top="640" w:left="0" w:right="0" w:header="720" w:footer="720"/>
        </w:sect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518583</wp:posOffset>
                </wp:positionH>
                <wp:positionV relativeFrom="paragraph">
                  <wp:posOffset>129117</wp:posOffset>
                </wp:positionV>
                <wp:extent cx="10234930" cy="568960"/>
                <wp:effectExtent b="0" l="0" r="0" t="0"/>
                <wp:wrapNone/>
                <wp:docPr id="2" name=""/>
                <a:graphic>
                  <a:graphicData uri="http://schemas.microsoft.com/office/word/2010/wordprocessingGroup">
                    <wpg:wgp>
                      <wpg:cNvGrpSpPr/>
                      <wpg:grpSpPr>
                        <a:xfrm>
                          <a:off x="228525" y="3495500"/>
                          <a:ext cx="10234930" cy="568960"/>
                          <a:chOff x="228525" y="3495500"/>
                          <a:chExt cx="10234950" cy="569000"/>
                        </a:xfrm>
                      </wpg:grpSpPr>
                      <wpg:grpSp>
                        <wpg:cNvGrpSpPr/>
                        <wpg:grpSpPr>
                          <a:xfrm>
                            <a:off x="228535" y="3495520"/>
                            <a:ext cx="10234930" cy="568960"/>
                            <a:chOff x="0" y="0"/>
                            <a:chExt cx="10234930" cy="568960"/>
                          </a:xfrm>
                        </wpg:grpSpPr>
                        <wps:wsp>
                          <wps:cNvSpPr/>
                          <wps:cNvPr id="3" name="Shape 3"/>
                          <wps:spPr>
                            <a:xfrm>
                              <a:off x="0" y="0"/>
                              <a:ext cx="10234925" cy="568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0"/>
                              <a:ext cx="10234930" cy="568960"/>
                            </a:xfrm>
                            <a:prstGeom prst="rect">
                              <a:avLst/>
                            </a:prstGeom>
                            <a:solidFill>
                              <a:srgbClr val="6DBF4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10234930" cy="568960"/>
                            </a:xfrm>
                            <a:custGeom>
                              <a:rect b="b" l="l" r="r" t="t"/>
                              <a:pathLst>
                                <a:path extrusionOk="0" h="568960" w="10234930">
                                  <a:moveTo>
                                    <a:pt x="0" y="0"/>
                                  </a:moveTo>
                                  <a:lnTo>
                                    <a:pt x="0" y="568960"/>
                                  </a:lnTo>
                                  <a:lnTo>
                                    <a:pt x="10234930" y="568960"/>
                                  </a:lnTo>
                                  <a:lnTo>
                                    <a:pt x="10234930" y="0"/>
                                  </a:lnTo>
                                  <a:close/>
                                </a:path>
                              </a:pathLst>
                            </a:custGeom>
                            <a:noFill/>
                            <a:ln>
                              <a:noFill/>
                            </a:ln>
                          </wps:spPr>
                          <wps:txbx>
                            <w:txbxContent>
                              <w:p w:rsidR="00000000" w:rsidDel="00000000" w:rsidP="00000000" w:rsidRDefault="00000000" w:rsidRPr="00000000">
                                <w:pPr>
                                  <w:spacing w:after="0" w:before="68.00000190734863" w:line="234.99999046325684"/>
                                  <w:ind w:left="130" w:right="1020" w:firstLine="130"/>
                                  <w:jc w:val="left"/>
                                  <w:textDirection w:val="btLr"/>
                                </w:pPr>
                                <w:r w:rsidDel="00000000" w:rsidR="00000000" w:rsidRPr="00000000">
                                  <w:rPr>
                                    <w:rFonts w:ascii="Calibri" w:cs="Calibri" w:eastAsia="Calibri" w:hAnsi="Calibri"/>
                                    <w:b w:val="0"/>
                                    <w:i w:val="0"/>
                                    <w:smallCaps w:val="0"/>
                                    <w:strike w:val="0"/>
                                    <w:color w:val="ffffff"/>
                                    <w:sz w:val="26"/>
                                    <w:vertAlign w:val="baseline"/>
                                  </w:rPr>
                                  <w:t xml:space="preserve">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518583</wp:posOffset>
                </wp:positionH>
                <wp:positionV relativeFrom="paragraph">
                  <wp:posOffset>129117</wp:posOffset>
                </wp:positionV>
                <wp:extent cx="10234930" cy="568960"/>
                <wp:effectExtent b="0" l="0" r="0" t="0"/>
                <wp:wrapNone/>
                <wp:docPr id="2"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10234930" cy="568960"/>
                        </a:xfrm>
                        <a:prstGeom prst="rect"/>
                        <a:ln/>
                      </pic:spPr>
                    </pic:pic>
                  </a:graphicData>
                </a:graphic>
              </wp:anchor>
            </w:drawing>
          </mc:Fallback>
        </mc:AlternateConten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bl>
      <w:tblPr>
        <w:tblStyle w:val="Table1"/>
        <w:tblW w:w="15377.0" w:type="dxa"/>
        <w:jc w:val="left"/>
        <w:tblInd w:w="740.0" w:type="dxa"/>
        <w:tblBorders>
          <w:top w:color="231f20" w:space="0" w:sz="8" w:val="single"/>
          <w:left w:color="231f20" w:space="0" w:sz="8" w:val="single"/>
          <w:bottom w:color="231f20" w:space="0" w:sz="8" w:val="single"/>
          <w:right w:color="231f20" w:space="0" w:sz="8" w:val="single"/>
          <w:insideH w:color="231f20" w:space="0" w:sz="8" w:val="single"/>
          <w:insideV w:color="231f20" w:space="0" w:sz="8" w:val="single"/>
        </w:tblBorders>
        <w:tblLayout w:type="fixed"/>
        <w:tblLook w:val="0000"/>
      </w:tblPr>
      <w:tblGrid>
        <w:gridCol w:w="7700"/>
        <w:gridCol w:w="7677"/>
        <w:tblGridChange w:id="0">
          <w:tblGrid>
            <w:gridCol w:w="7700"/>
            <w:gridCol w:w="7677"/>
          </w:tblGrid>
        </w:tblGridChange>
      </w:tblGrid>
      <w:tr>
        <w:trPr>
          <w:cantSplit w:val="0"/>
          <w:trHeight w:val="480" w:hRule="atLeast"/>
          <w:tblHeader w:val="0"/>
        </w:trPr>
        <w:tc>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80"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Key achievements to date:</w:t>
            </w:r>
            <w:r w:rsidDel="00000000" w:rsidR="00000000" w:rsidRPr="00000000">
              <w:rPr>
                <w:rtl w:val="0"/>
              </w:rPr>
            </w:r>
          </w:p>
        </w:tc>
        <w:tc>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80"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Areas for further improvement and baseline evidence of need:</w:t>
            </w:r>
            <w:r w:rsidDel="00000000" w:rsidR="00000000" w:rsidRPr="00000000">
              <w:rPr>
                <w:rtl w:val="0"/>
              </w:rPr>
            </w:r>
          </w:p>
        </w:tc>
      </w:tr>
      <w:tr>
        <w:trPr>
          <w:cantSplit w:val="0"/>
          <w:trHeight w:val="2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pageBreakBefore w:val="0"/>
              <w:numPr>
                <w:ilvl w:val="0"/>
                <w:numId w:val="1"/>
              </w:numPr>
              <w:ind w:left="720" w:hanging="360"/>
              <w:rPr>
                <w:sz w:val="24"/>
                <w:szCs w:val="24"/>
              </w:rPr>
            </w:pPr>
            <w:r w:rsidDel="00000000" w:rsidR="00000000" w:rsidRPr="00000000">
              <w:rPr>
                <w:sz w:val="24"/>
                <w:szCs w:val="24"/>
                <w:rtl w:val="0"/>
              </w:rPr>
              <w:t xml:space="preserve">Improvement in general fitness and gross motor skills in all pupils due to increased active learning.</w:t>
            </w:r>
          </w:p>
          <w:p w:rsidR="00000000" w:rsidDel="00000000" w:rsidP="00000000" w:rsidRDefault="00000000" w:rsidRPr="00000000" w14:paraId="00000018">
            <w:pPr>
              <w:pageBreakBefore w:val="0"/>
              <w:numPr>
                <w:ilvl w:val="0"/>
                <w:numId w:val="1"/>
              </w:numPr>
              <w:ind w:left="720" w:hanging="360"/>
              <w:rPr>
                <w:sz w:val="24"/>
                <w:szCs w:val="24"/>
                <w:u w:val="none"/>
              </w:rPr>
            </w:pPr>
            <w:r w:rsidDel="00000000" w:rsidR="00000000" w:rsidRPr="00000000">
              <w:rPr>
                <w:sz w:val="24"/>
                <w:szCs w:val="24"/>
                <w:rtl w:val="0"/>
              </w:rPr>
              <w:t xml:space="preserve">high quality PE lessons taught through specialist sports coaches and CPD for teachers</w:t>
            </w:r>
          </w:p>
          <w:p w:rsidR="00000000" w:rsidDel="00000000" w:rsidP="00000000" w:rsidRDefault="00000000" w:rsidRPr="00000000" w14:paraId="00000019">
            <w:pPr>
              <w:pageBreakBefore w:val="0"/>
              <w:numPr>
                <w:ilvl w:val="0"/>
                <w:numId w:val="1"/>
              </w:numPr>
              <w:ind w:left="720" w:hanging="360"/>
              <w:rPr>
                <w:sz w:val="24"/>
                <w:szCs w:val="24"/>
                <w:u w:val="none"/>
              </w:rPr>
            </w:pPr>
            <w:r w:rsidDel="00000000" w:rsidR="00000000" w:rsidRPr="00000000">
              <w:rPr>
                <w:rtl w:val="0"/>
              </w:rPr>
            </w:r>
          </w:p>
        </w:tc>
        <w:tc>
          <w:tcPr/>
          <w:p w:rsidR="00000000" w:rsidDel="00000000" w:rsidP="00000000" w:rsidRDefault="00000000" w:rsidRPr="00000000" w14:paraId="0000001A">
            <w:pPr>
              <w:pageBreakBefore w:val="0"/>
              <w:numPr>
                <w:ilvl w:val="0"/>
                <w:numId w:val="2"/>
              </w:numPr>
              <w:ind w:left="720" w:hanging="360"/>
              <w:rPr>
                <w:sz w:val="24"/>
                <w:szCs w:val="24"/>
              </w:rPr>
            </w:pPr>
            <w:r w:rsidDel="00000000" w:rsidR="00000000" w:rsidRPr="00000000">
              <w:rPr>
                <w:sz w:val="24"/>
                <w:szCs w:val="24"/>
                <w:rtl w:val="0"/>
              </w:rPr>
              <w:t xml:space="preserve">Continued investment in resources for the teaching of P.E. Maintain a good level of high quality equipment whilst broadening the resources so we can offer a wider range of sports  </w:t>
            </w:r>
          </w:p>
          <w:p w:rsidR="00000000" w:rsidDel="00000000" w:rsidP="00000000" w:rsidRDefault="00000000" w:rsidRPr="00000000" w14:paraId="0000001B">
            <w:pPr>
              <w:pageBreakBefore w:val="0"/>
              <w:numPr>
                <w:ilvl w:val="0"/>
                <w:numId w:val="2"/>
              </w:numPr>
              <w:ind w:left="720" w:hanging="360"/>
              <w:rPr>
                <w:sz w:val="24"/>
                <w:szCs w:val="24"/>
              </w:rPr>
            </w:pPr>
            <w:r w:rsidDel="00000000" w:rsidR="00000000" w:rsidRPr="00000000">
              <w:rPr>
                <w:sz w:val="24"/>
                <w:szCs w:val="24"/>
                <w:rtl w:val="0"/>
              </w:rPr>
              <w:t xml:space="preserve">Continued investment in resources for playtime activities and Active Learning.</w:t>
            </w:r>
          </w:p>
          <w:p w:rsidR="00000000" w:rsidDel="00000000" w:rsidP="00000000" w:rsidRDefault="00000000" w:rsidRPr="00000000" w14:paraId="0000001C">
            <w:pPr>
              <w:pageBreakBefore w:val="0"/>
              <w:numPr>
                <w:ilvl w:val="0"/>
                <w:numId w:val="2"/>
              </w:numPr>
              <w:ind w:left="720" w:hanging="360"/>
              <w:rPr>
                <w:sz w:val="24"/>
                <w:szCs w:val="24"/>
              </w:rPr>
            </w:pPr>
            <w:r w:rsidDel="00000000" w:rsidR="00000000" w:rsidRPr="00000000">
              <w:rPr>
                <w:sz w:val="24"/>
                <w:szCs w:val="24"/>
                <w:rtl w:val="0"/>
              </w:rPr>
              <w:t xml:space="preserve">Continued staff training and awareness of high quality P.E teaching  </w:t>
            </w:r>
          </w:p>
          <w:p w:rsidR="00000000" w:rsidDel="00000000" w:rsidP="00000000" w:rsidRDefault="00000000" w:rsidRPr="00000000" w14:paraId="0000001D">
            <w:pPr>
              <w:pageBreakBefore w:val="0"/>
              <w:numPr>
                <w:ilvl w:val="0"/>
                <w:numId w:val="2"/>
              </w:numPr>
              <w:ind w:left="720" w:hanging="360"/>
              <w:rPr>
                <w:sz w:val="24"/>
                <w:szCs w:val="24"/>
              </w:rPr>
            </w:pPr>
            <w:r w:rsidDel="00000000" w:rsidR="00000000" w:rsidRPr="00000000">
              <w:rPr>
                <w:sz w:val="24"/>
                <w:szCs w:val="24"/>
                <w:rtl w:val="0"/>
              </w:rPr>
              <w:t xml:space="preserve">Continued staff training in facilitating active learning and purchase of further resources to support this  </w:t>
            </w:r>
          </w:p>
          <w:p w:rsidR="00000000" w:rsidDel="00000000" w:rsidP="00000000" w:rsidRDefault="00000000" w:rsidRPr="00000000" w14:paraId="0000001E">
            <w:pPr>
              <w:pageBreakBefore w:val="0"/>
              <w:numPr>
                <w:ilvl w:val="0"/>
                <w:numId w:val="2"/>
              </w:numPr>
              <w:ind w:left="720" w:hanging="360"/>
              <w:rPr>
                <w:sz w:val="24"/>
                <w:szCs w:val="24"/>
              </w:rPr>
            </w:pPr>
            <w:r w:rsidDel="00000000" w:rsidR="00000000" w:rsidRPr="00000000">
              <w:rPr>
                <w:sz w:val="24"/>
                <w:szCs w:val="24"/>
                <w:rtl w:val="0"/>
              </w:rPr>
              <w:t xml:space="preserve">Build further on links with local sports clubs and coaches to encourage high take up of sports out of school hours  </w:t>
            </w:r>
          </w:p>
          <w:p w:rsidR="00000000" w:rsidDel="00000000" w:rsidP="00000000" w:rsidRDefault="00000000" w:rsidRPr="00000000" w14:paraId="0000001F">
            <w:pPr>
              <w:pageBreakBefore w:val="0"/>
              <w:numPr>
                <w:ilvl w:val="0"/>
                <w:numId w:val="2"/>
              </w:numPr>
              <w:ind w:left="720" w:hanging="360"/>
              <w:rPr>
                <w:sz w:val="24"/>
                <w:szCs w:val="24"/>
              </w:rPr>
            </w:pPr>
            <w:r w:rsidDel="00000000" w:rsidR="00000000" w:rsidRPr="00000000">
              <w:rPr>
                <w:sz w:val="24"/>
                <w:szCs w:val="24"/>
                <w:rtl w:val="0"/>
              </w:rPr>
              <w:t xml:space="preserve">Further use Sports Premium to enhance children’s mental health and wellbeing through active learning, outdoor activities and yoga</w:t>
            </w:r>
          </w:p>
          <w:p w:rsidR="00000000" w:rsidDel="00000000" w:rsidP="00000000" w:rsidRDefault="00000000" w:rsidRPr="00000000" w14:paraId="00000020">
            <w:pPr>
              <w:pageBreakBefore w:val="0"/>
              <w:numPr>
                <w:ilvl w:val="0"/>
                <w:numId w:val="2"/>
              </w:numPr>
              <w:ind w:left="720" w:hanging="360"/>
              <w:rPr>
                <w:sz w:val="24"/>
                <w:szCs w:val="24"/>
              </w:rPr>
            </w:pPr>
            <w:r w:rsidDel="00000000" w:rsidR="00000000" w:rsidRPr="00000000">
              <w:rPr>
                <w:sz w:val="24"/>
                <w:szCs w:val="24"/>
                <w:rtl w:val="0"/>
              </w:rPr>
              <w:t xml:space="preserve">Improved EYFS resources such as ‘Healthy movers’ program</w:t>
            </w:r>
          </w:p>
          <w:p w:rsidR="00000000" w:rsidDel="00000000" w:rsidP="00000000" w:rsidRDefault="00000000" w:rsidRPr="00000000" w14:paraId="00000021">
            <w:pPr>
              <w:pageBreakBefore w:val="0"/>
              <w:numPr>
                <w:ilvl w:val="0"/>
                <w:numId w:val="2"/>
              </w:numPr>
              <w:ind w:left="720" w:hanging="360"/>
              <w:rPr>
                <w:sz w:val="24"/>
                <w:szCs w:val="24"/>
                <w:u w:val="none"/>
              </w:rPr>
            </w:pPr>
            <w:r w:rsidDel="00000000" w:rsidR="00000000" w:rsidRPr="00000000">
              <w:rPr>
                <w:sz w:val="24"/>
                <w:szCs w:val="24"/>
                <w:rtl w:val="0"/>
              </w:rPr>
              <w:t xml:space="preserve">Develop children’s social skills post covid by working with older people from the community,</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tbl>
      <w:tblPr>
        <w:tblStyle w:val="Table2"/>
        <w:tblW w:w="15380.0" w:type="dxa"/>
        <w:jc w:val="left"/>
        <w:tblInd w:w="740.0" w:type="dxa"/>
        <w:tblBorders>
          <w:top w:color="231f20" w:space="0" w:sz="8" w:val="single"/>
          <w:left w:color="231f20" w:space="0" w:sz="8" w:val="single"/>
          <w:bottom w:color="231f20" w:space="0" w:sz="8" w:val="single"/>
          <w:right w:color="231f20" w:space="0" w:sz="8" w:val="single"/>
          <w:insideH w:color="231f20" w:space="0" w:sz="8" w:val="single"/>
          <w:insideV w:color="231f20" w:space="0" w:sz="8" w:val="single"/>
        </w:tblBorders>
        <w:tblLayout w:type="fixed"/>
        <w:tblLook w:val="0000"/>
      </w:tblPr>
      <w:tblGrid>
        <w:gridCol w:w="11582"/>
        <w:gridCol w:w="3798"/>
        <w:tblGridChange w:id="0">
          <w:tblGrid>
            <w:gridCol w:w="11582"/>
            <w:gridCol w:w="3798"/>
          </w:tblGrid>
        </w:tblGridChange>
      </w:tblGrid>
      <w:tr>
        <w:trPr>
          <w:cantSplit w:val="0"/>
          <w:trHeight w:val="400" w:hRule="atLeast"/>
          <w:tblHeader w:val="0"/>
        </w:trPr>
        <w:tc>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80" w:right="0" w:hanging="28"/>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31f20"/>
                <w:sz w:val="26"/>
                <w:szCs w:val="26"/>
                <w:u w:val="none"/>
                <w:shd w:fill="auto" w:val="clear"/>
                <w:vertAlign w:val="baseline"/>
                <w:rtl w:val="0"/>
              </w:rPr>
              <w:t xml:space="preserve">Meeting national curriculum requirements for swimming and water safety</w:t>
            </w:r>
            <w:r w:rsidDel="00000000" w:rsidR="00000000" w:rsidRPr="00000000">
              <w:rPr>
                <w:rtl w:val="0"/>
              </w:rPr>
            </w:r>
          </w:p>
        </w:tc>
        <w:tc>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79" w:right="0" w:hanging="28"/>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31f20"/>
                <w:sz w:val="26"/>
                <w:szCs w:val="26"/>
                <w:u w:val="none"/>
                <w:shd w:fill="auto" w:val="clear"/>
                <w:vertAlign w:val="baseline"/>
                <w:rtl w:val="0"/>
              </w:rPr>
              <w:t xml:space="preserve">Please complete all of the below:</w:t>
            </w:r>
            <w:r w:rsidDel="00000000" w:rsidR="00000000" w:rsidRPr="00000000">
              <w:rPr>
                <w:rtl w:val="0"/>
              </w:rPr>
            </w:r>
          </w:p>
        </w:tc>
      </w:tr>
      <w:tr>
        <w:trPr>
          <w:cantSplit w:val="0"/>
          <w:trHeight w:val="1260" w:hRule="atLeast"/>
          <w:tblHeader w:val="0"/>
        </w:trPr>
        <w:tc>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80" w:right="0" w:hanging="28"/>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31f20"/>
                <w:sz w:val="26"/>
                <w:szCs w:val="26"/>
                <w:u w:val="none"/>
                <w:shd w:fill="auto" w:val="clear"/>
                <w:vertAlign w:val="baseline"/>
                <w:rtl w:val="0"/>
              </w:rPr>
              <w:t xml:space="preserve">What percentage of your current Year 6 cohort swim competently, confidently and proficiently over a distance of at least 25 metres?</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80" w:right="0" w:hanging="28"/>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231f20"/>
                <w:sz w:val="26"/>
                <w:szCs w:val="26"/>
                <w:u w:val="none"/>
                <w:shd w:fill="auto" w:val="clear"/>
                <w:vertAlign w:val="baseline"/>
                <w:rtl w:val="0"/>
              </w:rPr>
              <w:t xml:space="preserve">N.B. </w:t>
            </w:r>
            <w:r w:rsidDel="00000000" w:rsidR="00000000" w:rsidRPr="00000000">
              <w:rPr>
                <w:rFonts w:ascii="Calibri" w:cs="Calibri" w:eastAsia="Calibri" w:hAnsi="Calibri"/>
                <w:b w:val="0"/>
                <w:i w:val="0"/>
                <w:smallCaps w:val="0"/>
                <w:strike w:val="0"/>
                <w:color w:val="231f20"/>
                <w:sz w:val="26"/>
                <w:szCs w:val="26"/>
                <w:u w:val="none"/>
                <w:shd w:fill="auto" w:val="clear"/>
                <w:vertAlign w:val="baseline"/>
                <w:rtl w:val="0"/>
              </w:rPr>
              <w:t xml:space="preserve">Even though your children may swim in another year please report on their attainment on leaving</w:t>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5" w:lineRule="auto"/>
              <w:ind w:left="80" w:right="0" w:hanging="28"/>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31f20"/>
                <w:sz w:val="26"/>
                <w:szCs w:val="26"/>
                <w:u w:val="none"/>
                <w:shd w:fill="auto" w:val="clear"/>
                <w:vertAlign w:val="baseline"/>
                <w:rtl w:val="0"/>
              </w:rPr>
              <w:t xml:space="preserve">primary school.</w:t>
            </w:r>
            <w:r w:rsidDel="00000000" w:rsidR="00000000" w:rsidRPr="00000000">
              <w:rPr>
                <w:rtl w:val="0"/>
              </w:rPr>
            </w:r>
          </w:p>
        </w:tc>
        <w:tc>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79" w:right="0" w:hanging="28"/>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color w:val="231f20"/>
                <w:sz w:val="26"/>
                <w:szCs w:val="26"/>
                <w:rtl w:val="0"/>
              </w:rPr>
              <w:t xml:space="preserve">  n/a</w:t>
            </w:r>
            <w:r w:rsidDel="00000000" w:rsidR="00000000" w:rsidRPr="00000000">
              <w:rPr>
                <w:rtl w:val="0"/>
              </w:rPr>
            </w:r>
          </w:p>
        </w:tc>
      </w:tr>
      <w:tr>
        <w:trPr>
          <w:cantSplit w:val="0"/>
          <w:trHeight w:val="1140" w:hRule="atLeast"/>
          <w:tblHeader w:val="0"/>
        </w:trPr>
        <w:tc>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80" w:right="261" w:hanging="28"/>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31f20"/>
                <w:sz w:val="26"/>
                <w:szCs w:val="26"/>
                <w:u w:val="none"/>
                <w:shd w:fill="auto" w:val="clear"/>
                <w:vertAlign w:val="baseline"/>
                <w:rtl w:val="0"/>
              </w:rPr>
              <w:t xml:space="preserve">What percentage of your current Year 6 cohort use a range of strokes effectively [for example, front crawl, backstroke and breaststroke]?</w:t>
            </w:r>
            <w:r w:rsidDel="00000000" w:rsidR="00000000" w:rsidRPr="00000000">
              <w:rPr>
                <w:rtl w:val="0"/>
              </w:rPr>
            </w:r>
          </w:p>
        </w:tc>
        <w:tc>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79" w:right="0" w:hanging="28"/>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31f20"/>
                <w:sz w:val="26"/>
                <w:szCs w:val="26"/>
                <w:u w:val="none"/>
                <w:shd w:fill="auto" w:val="clear"/>
                <w:vertAlign w:val="baseline"/>
                <w:rtl w:val="0"/>
              </w:rPr>
              <w:t xml:space="preserve">% n/a</w:t>
            </w:r>
            <w:r w:rsidDel="00000000" w:rsidR="00000000" w:rsidRPr="00000000">
              <w:rPr>
                <w:rtl w:val="0"/>
              </w:rPr>
            </w:r>
          </w:p>
        </w:tc>
      </w:tr>
      <w:tr>
        <w:trPr>
          <w:cantSplit w:val="0"/>
          <w:trHeight w:val="1100" w:hRule="atLeast"/>
          <w:tblHeader w:val="0"/>
        </w:trPr>
        <w:tc>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80" w:right="0" w:hanging="28"/>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31f20"/>
                <w:sz w:val="26"/>
                <w:szCs w:val="26"/>
                <w:u w:val="none"/>
                <w:shd w:fill="auto" w:val="clear"/>
                <w:vertAlign w:val="baseline"/>
                <w:rtl w:val="0"/>
              </w:rPr>
              <w:t xml:space="preserve">What percentage of your current Year 6 cohort perform safe self-rescue in different water-based situations?</w:t>
            </w:r>
            <w:r w:rsidDel="00000000" w:rsidR="00000000" w:rsidRPr="00000000">
              <w:rPr>
                <w:rtl w:val="0"/>
              </w:rPr>
            </w:r>
          </w:p>
        </w:tc>
        <w:tc>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79" w:right="0" w:hanging="28"/>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31f20"/>
                <w:sz w:val="26"/>
                <w:szCs w:val="26"/>
                <w:u w:val="none"/>
                <w:shd w:fill="auto" w:val="clear"/>
                <w:vertAlign w:val="baseline"/>
                <w:rtl w:val="0"/>
              </w:rPr>
              <w:t xml:space="preserve">% n</w:t>
            </w:r>
            <w:r w:rsidDel="00000000" w:rsidR="00000000" w:rsidRPr="00000000">
              <w:rPr>
                <w:color w:val="231f20"/>
                <w:sz w:val="26"/>
                <w:szCs w:val="26"/>
                <w:rtl w:val="0"/>
              </w:rPr>
              <w:t xml:space="preserve">/a</w:t>
            </w:r>
            <w:r w:rsidDel="00000000" w:rsidR="00000000" w:rsidRPr="00000000">
              <w:rPr>
                <w:rtl w:val="0"/>
              </w:rPr>
            </w:r>
          </w:p>
        </w:tc>
      </w:tr>
      <w:tr>
        <w:trPr>
          <w:cantSplit w:val="0"/>
          <w:trHeight w:val="1120" w:hRule="atLeast"/>
          <w:tblHeader w:val="0"/>
        </w:trPr>
        <w:tc>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80" w:right="216" w:hanging="28"/>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31f20"/>
                <w:sz w:val="26"/>
                <w:szCs w:val="26"/>
                <w:u w:val="none"/>
                <w:shd w:fill="auto" w:val="clear"/>
                <w:vertAlign w:val="baseline"/>
                <w:rtl w:val="0"/>
              </w:rPr>
              <w:t xml:space="preserve">Schools can choose to use the Primary PE and Sport Premium to provide additional provision for swimming but this must be for activity </w:t>
            </w:r>
            <w:r w:rsidDel="00000000" w:rsidR="00000000" w:rsidRPr="00000000">
              <w:rPr>
                <w:rFonts w:ascii="Calibri" w:cs="Calibri" w:eastAsia="Calibri" w:hAnsi="Calibri"/>
                <w:b w:val="1"/>
                <w:i w:val="0"/>
                <w:smallCaps w:val="0"/>
                <w:strike w:val="0"/>
                <w:color w:val="231f20"/>
                <w:sz w:val="26"/>
                <w:szCs w:val="26"/>
                <w:u w:val="none"/>
                <w:shd w:fill="auto" w:val="clear"/>
                <w:vertAlign w:val="baseline"/>
                <w:rtl w:val="0"/>
              </w:rPr>
              <w:t xml:space="preserve">over and above </w:t>
            </w:r>
            <w:r w:rsidDel="00000000" w:rsidR="00000000" w:rsidRPr="00000000">
              <w:rPr>
                <w:rFonts w:ascii="Calibri" w:cs="Calibri" w:eastAsia="Calibri" w:hAnsi="Calibri"/>
                <w:b w:val="0"/>
                <w:i w:val="0"/>
                <w:smallCaps w:val="0"/>
                <w:strike w:val="0"/>
                <w:color w:val="231f20"/>
                <w:sz w:val="26"/>
                <w:szCs w:val="26"/>
                <w:u w:val="none"/>
                <w:shd w:fill="auto" w:val="clear"/>
                <w:vertAlign w:val="baseline"/>
                <w:rtl w:val="0"/>
              </w:rPr>
              <w:t xml:space="preserve">the national curriculum requirements. Have you used it in this way?</w:t>
            </w:r>
            <w:r w:rsidDel="00000000" w:rsidR="00000000" w:rsidRPr="00000000">
              <w:rPr>
                <w:rtl w:val="0"/>
              </w:rPr>
            </w:r>
          </w:p>
        </w:tc>
        <w:tc>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79" w:right="0" w:hanging="28"/>
              <w:jc w:val="left"/>
              <w:rPr>
                <w:rFonts w:ascii="Calibri" w:cs="Calibri" w:eastAsia="Calibri" w:hAnsi="Calibri"/>
                <w:b w:val="0"/>
                <w:i w:val="0"/>
                <w:smallCaps w:val="0"/>
                <w:strike w:val="0"/>
                <w:color w:val="000000"/>
                <w:sz w:val="26"/>
                <w:szCs w:val="26"/>
                <w:highlight w:val="green"/>
                <w:u w:val="none"/>
                <w:vertAlign w:val="baseline"/>
              </w:rPr>
            </w:pPr>
            <w:r w:rsidDel="00000000" w:rsidR="00000000" w:rsidRPr="00000000">
              <w:rPr>
                <w:rFonts w:ascii="Calibri" w:cs="Calibri" w:eastAsia="Calibri" w:hAnsi="Calibri"/>
                <w:b w:val="0"/>
                <w:i w:val="0"/>
                <w:smallCaps w:val="0"/>
                <w:strike w:val="0"/>
                <w:color w:val="231f20"/>
                <w:sz w:val="26"/>
                <w:szCs w:val="26"/>
                <w:u w:val="none"/>
                <w:shd w:fill="auto" w:val="clear"/>
                <w:vertAlign w:val="baseline"/>
                <w:rtl w:val="0"/>
              </w:rPr>
              <w:t xml:space="preserve">Yes/</w:t>
            </w:r>
            <w:r w:rsidDel="00000000" w:rsidR="00000000" w:rsidRPr="00000000">
              <w:rPr>
                <w:rFonts w:ascii="Calibri" w:cs="Calibri" w:eastAsia="Calibri" w:hAnsi="Calibri"/>
                <w:b w:val="0"/>
                <w:i w:val="0"/>
                <w:smallCaps w:val="0"/>
                <w:strike w:val="0"/>
                <w:color w:val="231f20"/>
                <w:sz w:val="26"/>
                <w:szCs w:val="26"/>
                <w:highlight w:val="green"/>
                <w:u w:val="none"/>
                <w:vertAlign w:val="baseline"/>
                <w:rtl w:val="0"/>
              </w:rPr>
              <w:t xml:space="preserve">No</w:t>
            </w:r>
            <w:r w:rsidDel="00000000" w:rsidR="00000000" w:rsidRPr="00000000">
              <w:rPr>
                <w:rtl w:val="0"/>
              </w:rPr>
            </w:r>
          </w:p>
        </w:tc>
      </w:tr>
    </w:tbl>
    <w:p w:rsidR="00000000" w:rsidDel="00000000" w:rsidP="00000000" w:rsidRDefault="00000000" w:rsidRPr="00000000" w14:paraId="00000033">
      <w:pPr>
        <w:pageBreakBefore w:val="0"/>
        <w:rPr>
          <w:sz w:val="26"/>
          <w:szCs w:val="26"/>
        </w:rPr>
        <w:sectPr>
          <w:type w:val="nextPage"/>
          <w:pgSz w:h="11910" w:w="16840" w:orient="landscape"/>
          <w:pgMar w:bottom="280" w:top="720" w:left="0" w:right="0" w:header="720" w:footer="720"/>
        </w:sect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114300" distR="114300">
                <wp:extent cx="7077075" cy="795338"/>
                <wp:effectExtent b="0" l="0" r="0" t="0"/>
                <wp:docPr id="1" name=""/>
                <a:graphic>
                  <a:graphicData uri="http://schemas.microsoft.com/office/word/2010/wordprocessingGroup">
                    <wpg:wgp>
                      <wpg:cNvGrpSpPr/>
                      <wpg:grpSpPr>
                        <a:xfrm>
                          <a:off x="1808725" y="3391375"/>
                          <a:ext cx="7077075" cy="795338"/>
                          <a:chOff x="1808725" y="3391375"/>
                          <a:chExt cx="7074550" cy="880600"/>
                        </a:xfrm>
                      </wpg:grpSpPr>
                      <wpg:grpSp>
                        <wpg:cNvGrpSpPr/>
                        <wpg:grpSpPr>
                          <a:xfrm>
                            <a:off x="1808733" y="3391380"/>
                            <a:ext cx="7074535" cy="777240"/>
                            <a:chOff x="0" y="0"/>
                            <a:chExt cx="7074535" cy="777240"/>
                          </a:xfrm>
                        </wpg:grpSpPr>
                        <wps:wsp>
                          <wps:cNvSpPr/>
                          <wps:cNvPr id="3" name="Shape 3"/>
                          <wps:spPr>
                            <a:xfrm>
                              <a:off x="0" y="0"/>
                              <a:ext cx="7074525" cy="777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7074535" cy="777240"/>
                            </a:xfrm>
                            <a:prstGeom prst="rect">
                              <a:avLst/>
                            </a:prstGeom>
                            <a:solidFill>
                              <a:srgbClr val="6DBF4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0"/>
                              <a:ext cx="7074535" cy="777240"/>
                            </a:xfrm>
                            <a:custGeom>
                              <a:rect b="b" l="l" r="r" t="t"/>
                              <a:pathLst>
                                <a:path extrusionOk="0" h="777240" w="7074535">
                                  <a:moveTo>
                                    <a:pt x="0" y="0"/>
                                  </a:moveTo>
                                  <a:lnTo>
                                    <a:pt x="0" y="777240"/>
                                  </a:lnTo>
                                  <a:lnTo>
                                    <a:pt x="7074535" y="777240"/>
                                  </a:lnTo>
                                  <a:lnTo>
                                    <a:pt x="7074535" y="0"/>
                                  </a:lnTo>
                                  <a:close/>
                                </a:path>
                              </a:pathLst>
                            </a:custGeom>
                            <a:noFill/>
                            <a:ln>
                              <a:noFill/>
                            </a:ln>
                          </wps:spPr>
                          <wps:txbx>
                            <w:txbxContent>
                              <w:p w:rsidR="00000000" w:rsidDel="00000000" w:rsidP="00000000" w:rsidRDefault="00000000" w:rsidRPr="00000000">
                                <w:pPr>
                                  <w:spacing w:after="0" w:before="74.00000095367432" w:line="315"/>
                                  <w:ind w:left="720" w:right="0" w:firstLine="720"/>
                                  <w:jc w:val="left"/>
                                  <w:textDirection w:val="btLr"/>
                                </w:pPr>
                                <w:r w:rsidDel="00000000" w:rsidR="00000000" w:rsidRPr="00000000">
                                  <w:rPr>
                                    <w:rFonts w:ascii="Calibri" w:cs="Calibri" w:eastAsia="Calibri" w:hAnsi="Calibri"/>
                                    <w:b w:val="1"/>
                                    <w:i w:val="0"/>
                                    <w:smallCaps w:val="0"/>
                                    <w:strike w:val="0"/>
                                    <w:color w:val="ffffff"/>
                                    <w:sz w:val="26"/>
                                    <w:vertAlign w:val="baseline"/>
                                  </w:rPr>
                                  <w:t xml:space="preserve">Action Plan and Budget Tracking</w:t>
                                </w:r>
                              </w:p>
                              <w:p w:rsidR="00000000" w:rsidDel="00000000" w:rsidP="00000000" w:rsidRDefault="00000000" w:rsidRPr="00000000">
                                <w:pPr>
                                  <w:spacing w:after="0" w:before="2.0000000298023224" w:line="234.99999046325684"/>
                                  <w:ind w:left="720" w:right="170" w:firstLine="720"/>
                                  <w:jc w:val="left"/>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0"/>
                                    <w:i w:val="0"/>
                                    <w:smallCaps w:val="0"/>
                                    <w:strike w:val="0"/>
                                    <w:color w:val="ffffff"/>
                                    <w:sz w:val="26"/>
                                    <w:vertAlign w:val="baseline"/>
                                  </w:rPr>
                                  <w:t xml:space="preserve">Capture your intended annual spend against the 5 key indicators. Clarify the success criteria and evidence of impact that you intend to measure to evaluate for students today and for the future.</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7077075" cy="795338"/>
                <wp:effectExtent b="0" l="0" r="0" t="0"/>
                <wp:docPr id="1" name="image2.png"/>
                <a:graphic>
                  <a:graphicData uri="http://schemas.openxmlformats.org/drawingml/2006/picture">
                    <pic:pic>
                      <pic:nvPicPr>
                        <pic:cNvPr id="0" name="image2.png"/>
                        <pic:cNvPicPr preferRelativeResize="0"/>
                      </pic:nvPicPr>
                      <pic:blipFill>
                        <a:blip r:embed="rId17"/>
                        <a:srcRect/>
                        <a:stretch>
                          <a:fillRect/>
                        </a:stretch>
                      </pic:blipFill>
                      <pic:spPr>
                        <a:xfrm>
                          <a:off x="0" y="0"/>
                          <a:ext cx="7077075" cy="79533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5">
      <w:pPr>
        <w:pageBreakBefore w:val="0"/>
        <w:widowControl w:val="1"/>
        <w:spacing w:after="160" w:line="259" w:lineRule="auto"/>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b w:val="1"/>
          <w:sz w:val="28"/>
          <w:szCs w:val="28"/>
          <w:rtl w:val="0"/>
        </w:rPr>
        <w:t xml:space="preserve">From September 2020 the school will have to follow Government guidelines. This may mean that we have less clubs and extra-curricular activities than normal, at least in the short term. The ability to teach the full range of P.E and provide equipment for active playtimes will be impacted. The school is committed to active healthy pupils as we appreciate that the best way to fight the virus is to promote healthy active lifestyles but we will put pupil and staff safety first.</w: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3"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bl>
      <w:tblPr>
        <w:tblStyle w:val="Table3"/>
        <w:tblW w:w="15371.0" w:type="dxa"/>
        <w:jc w:val="left"/>
        <w:tblInd w:w="740.0" w:type="dxa"/>
        <w:tblBorders>
          <w:top w:color="231f20" w:space="0" w:sz="8" w:val="single"/>
          <w:left w:color="231f20" w:space="0" w:sz="8" w:val="single"/>
          <w:bottom w:color="231f20" w:space="0" w:sz="8" w:val="single"/>
          <w:right w:color="231f20" w:space="0" w:sz="8" w:val="single"/>
          <w:insideH w:color="231f20" w:space="0" w:sz="8" w:val="single"/>
          <w:insideV w:color="231f20" w:space="0" w:sz="8" w:val="single"/>
        </w:tblBorders>
        <w:tblLayout w:type="fixed"/>
        <w:tblLook w:val="0000"/>
      </w:tblPr>
      <w:tblGrid>
        <w:gridCol w:w="3645"/>
        <w:gridCol w:w="3675"/>
        <w:gridCol w:w="1616"/>
        <w:gridCol w:w="3480"/>
        <w:gridCol w:w="2955"/>
        <w:tblGridChange w:id="0">
          <w:tblGrid>
            <w:gridCol w:w="3645"/>
            <w:gridCol w:w="3675"/>
            <w:gridCol w:w="1616"/>
            <w:gridCol w:w="3480"/>
            <w:gridCol w:w="2955"/>
          </w:tblGrid>
        </w:tblGridChange>
      </w:tblGrid>
      <w:tr>
        <w:trPr>
          <w:cantSplit w:val="0"/>
          <w:trHeight w:val="380" w:hRule="atLeast"/>
          <w:tblHeader w:val="0"/>
        </w:trPr>
        <w:tc>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80"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Academic Year: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20</w:t>
            </w:r>
            <w:r w:rsidDel="00000000" w:rsidR="00000000" w:rsidRPr="00000000">
              <w:rPr>
                <w:color w:val="231f20"/>
                <w:sz w:val="24"/>
                <w:szCs w:val="24"/>
                <w:rtl w:val="0"/>
              </w:rPr>
              <w:t xml:space="preserve">22/23</w:t>
            </w:r>
            <w:r w:rsidDel="00000000" w:rsidR="00000000" w:rsidRPr="00000000">
              <w:rPr>
                <w:rtl w:val="0"/>
              </w:rPr>
            </w:r>
          </w:p>
        </w:tc>
        <w:tc>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80" w:right="0" w:hanging="28"/>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1"/>
                <w:i w:val="0"/>
                <w:smallCaps w:val="0"/>
                <w:strike w:val="0"/>
                <w:color w:val="231f20"/>
                <w:sz w:val="24"/>
                <w:szCs w:val="24"/>
                <w:highlight w:val="yellow"/>
                <w:u w:val="none"/>
                <w:vertAlign w:val="baseline"/>
                <w:rtl w:val="0"/>
              </w:rPr>
              <w:t xml:space="preserve">Total fund allocated: </w:t>
            </w:r>
            <w:r w:rsidDel="00000000" w:rsidR="00000000" w:rsidRPr="00000000">
              <w:rPr>
                <w:color w:val="231f20"/>
                <w:sz w:val="24"/>
                <w:szCs w:val="24"/>
                <w:highlight w:val="yellow"/>
                <w:rtl w:val="0"/>
              </w:rPr>
              <w:t xml:space="preserve"> </w:t>
            </w:r>
            <w:r w:rsidDel="00000000" w:rsidR="00000000" w:rsidRPr="00000000">
              <w:rPr>
                <w:rFonts w:ascii="EB Garamond" w:cs="EB Garamond" w:eastAsia="EB Garamond" w:hAnsi="EB Garamond"/>
                <w:b w:val="1"/>
                <w:sz w:val="24"/>
                <w:szCs w:val="24"/>
                <w:highlight w:val="yellow"/>
                <w:rtl w:val="0"/>
              </w:rPr>
              <w:t xml:space="preserve">£16, 445.00</w:t>
            </w:r>
            <w:r w:rsidDel="00000000" w:rsidR="00000000" w:rsidRPr="00000000">
              <w:rPr>
                <w:rtl w:val="0"/>
              </w:rPr>
            </w:r>
          </w:p>
        </w:tc>
        <w:tc>
          <w:tcPr>
            <w:gridSpan w:val="2"/>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80" w:right="0" w:hanging="28"/>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Date Updated:</w:t>
            </w:r>
            <w:r w:rsidDel="00000000" w:rsidR="00000000" w:rsidRPr="00000000">
              <w:rPr>
                <w:b w:val="1"/>
                <w:color w:val="231f20"/>
                <w:sz w:val="24"/>
                <w:szCs w:val="24"/>
                <w:rtl w:val="0"/>
              </w:rPr>
              <w:t xml:space="preserve">16</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w:t>
            </w:r>
            <w:r w:rsidDel="00000000" w:rsidR="00000000" w:rsidRPr="00000000">
              <w:rPr>
                <w:b w:val="1"/>
                <w:color w:val="231f20"/>
                <w:sz w:val="24"/>
                <w:szCs w:val="24"/>
                <w:rtl w:val="0"/>
              </w:rPr>
              <w:t xml:space="preserve">011</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w:t>
            </w:r>
            <w:r w:rsidDel="00000000" w:rsidR="00000000" w:rsidRPr="00000000">
              <w:rPr>
                <w:b w:val="1"/>
                <w:color w:val="231f20"/>
                <w:sz w:val="24"/>
                <w:szCs w:val="24"/>
                <w:rtl w:val="0"/>
              </w:rPr>
              <w:t xml:space="preserve">22</w:t>
            </w:r>
            <w:r w:rsidDel="00000000" w:rsidR="00000000" w:rsidRPr="00000000">
              <w:rPr>
                <w:rtl w:val="0"/>
              </w:rPr>
            </w:r>
          </w:p>
        </w:tc>
        <w:tc>
          <w:tcPr>
            <w:tcBorders>
              <w:top w:color="000000" w:space="0" w:sz="0" w:val="nil"/>
              <w:right w:color="000000" w:space="0" w:sz="0" w:val="nil"/>
            </w:tcBorders>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20" w:hRule="atLeast"/>
          <w:tblHeader w:val="0"/>
        </w:trPr>
        <w:tc>
          <w:tcPr>
            <w:gridSpan w:val="4"/>
            <w:vMerge w:val="restart"/>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80" w:right="104"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e5f22"/>
                <w:sz w:val="24"/>
                <w:szCs w:val="24"/>
                <w:u w:val="none"/>
                <w:shd w:fill="auto" w:val="clear"/>
                <w:vertAlign w:val="baseline"/>
                <w:rtl w:val="0"/>
              </w:rPr>
              <w:t xml:space="preserve">Key indicator 1: </w:t>
            </w:r>
            <w:r w:rsidDel="00000000" w:rsidR="00000000" w:rsidRPr="00000000">
              <w:rPr>
                <w:rFonts w:ascii="Calibri" w:cs="Calibri" w:eastAsia="Calibri" w:hAnsi="Calibri"/>
                <w:b w:val="0"/>
                <w:i w:val="0"/>
                <w:smallCaps w:val="0"/>
                <w:strike w:val="0"/>
                <w:color w:val="0e5f22"/>
                <w:sz w:val="24"/>
                <w:szCs w:val="24"/>
                <w:u w:val="none"/>
                <w:shd w:fill="auto" w:val="clear"/>
                <w:vertAlign w:val="baseline"/>
                <w:rtl w:val="0"/>
              </w:rPr>
              <w:t xml:space="preserve">The engagement of </w:t>
            </w:r>
            <w:r w:rsidDel="00000000" w:rsidR="00000000" w:rsidRPr="00000000">
              <w:rPr>
                <w:rFonts w:ascii="Calibri" w:cs="Calibri" w:eastAsia="Calibri" w:hAnsi="Calibri"/>
                <w:b w:val="0"/>
                <w:i w:val="0"/>
                <w:smallCaps w:val="0"/>
                <w:strike w:val="0"/>
                <w:color w:val="0e5f22"/>
                <w:sz w:val="24"/>
                <w:szCs w:val="24"/>
                <w:u w:val="single"/>
                <w:shd w:fill="auto" w:val="clear"/>
                <w:vertAlign w:val="baseline"/>
                <w:rtl w:val="0"/>
              </w:rPr>
              <w:t xml:space="preserve">all</w:t>
            </w:r>
            <w:r w:rsidDel="00000000" w:rsidR="00000000" w:rsidRPr="00000000">
              <w:rPr>
                <w:rFonts w:ascii="Calibri" w:cs="Calibri" w:eastAsia="Calibri" w:hAnsi="Calibri"/>
                <w:b w:val="0"/>
                <w:i w:val="0"/>
                <w:smallCaps w:val="0"/>
                <w:strike w:val="0"/>
                <w:color w:val="0e5f22"/>
                <w:sz w:val="24"/>
                <w:szCs w:val="24"/>
                <w:u w:val="none"/>
                <w:shd w:fill="auto" w:val="clear"/>
                <w:vertAlign w:val="baseline"/>
                <w:rtl w:val="0"/>
              </w:rPr>
              <w:t xml:space="preserve"> pupils in regular physical activity – Chief Medical Officer guidelines recommend that primary school children undertake at least 30 minutes of physical activity a day in school</w:t>
            </w:r>
            <w:r w:rsidDel="00000000" w:rsidR="00000000" w:rsidRPr="00000000">
              <w:rPr>
                <w:rtl w:val="0"/>
              </w:rPr>
            </w:r>
          </w:p>
        </w:tc>
        <w:tc>
          <w:tcPr>
            <w:tcBorders>
              <w:top w:color="000000" w:space="0" w:sz="4" w:val="single"/>
            </w:tcBorders>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91.99999999999994" w:lineRule="auto"/>
              <w:ind w:left="48" w:right="83" w:hanging="28"/>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Percentage of total allocation:</w:t>
            </w:r>
            <w:r w:rsidDel="00000000" w:rsidR="00000000" w:rsidRPr="00000000">
              <w:rPr>
                <w:rtl w:val="0"/>
              </w:rPr>
            </w:r>
          </w:p>
        </w:tc>
      </w:tr>
      <w:tr>
        <w:trPr>
          <w:cantSplit w:val="0"/>
          <w:trHeight w:val="320" w:hRule="atLeast"/>
          <w:tblHeader w:val="0"/>
        </w:trPr>
        <w:tc>
          <w:tcPr>
            <w:gridSpan w:val="4"/>
            <w:vMerge w:val="continue"/>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91.99999999999994" w:lineRule="auto"/>
              <w:ind w:left="21" w:right="0" w:hanging="28"/>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color w:val="231f20"/>
                <w:sz w:val="24"/>
                <w:szCs w:val="24"/>
                <w:rtl w:val="0"/>
              </w:rPr>
              <w:t xml:space="preserve">12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r w:rsidDel="00000000" w:rsidR="00000000" w:rsidRPr="00000000">
              <w:rPr>
                <w:rtl w:val="0"/>
              </w:rPr>
            </w:r>
          </w:p>
        </w:tc>
      </w:tr>
      <w:tr>
        <w:trPr>
          <w:cantSplit w:val="0"/>
          <w:trHeight w:val="880" w:hRule="atLeast"/>
          <w:tblHeader w:val="0"/>
        </w:trPr>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80" w:right="91"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School focus with clarity on intended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impact on pupils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80"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Actions to achieve:</w:t>
            </w:r>
            <w:r w:rsidDel="00000000" w:rsidR="00000000" w:rsidRPr="00000000">
              <w:rPr>
                <w:rtl w:val="0"/>
              </w:rPr>
            </w:r>
          </w:p>
        </w:tc>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80"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Funding allocated:</w:t>
            </w:r>
            <w:r w:rsidDel="00000000" w:rsidR="00000000" w:rsidRPr="00000000">
              <w:rPr>
                <w:rtl w:val="0"/>
              </w:rPr>
            </w:r>
          </w:p>
        </w:tc>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80"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Evidence and impact:</w:t>
            </w:r>
            <w:r w:rsidDel="00000000" w:rsidR="00000000" w:rsidRPr="00000000">
              <w:rPr>
                <w:rtl w:val="0"/>
              </w:rPr>
            </w:r>
          </w:p>
        </w:tc>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80"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9900"/>
                <w:sz w:val="24"/>
                <w:szCs w:val="24"/>
                <w:u w:val="none"/>
                <w:shd w:fill="auto" w:val="clear"/>
                <w:vertAlign w:val="baseline"/>
                <w:rtl w:val="0"/>
              </w:rPr>
              <w:t xml:space="preserve">Sustainability</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and suggested next steps:</w:t>
            </w:r>
            <w:r w:rsidDel="00000000" w:rsidR="00000000" w:rsidRPr="00000000">
              <w:rPr>
                <w:rtl w:val="0"/>
              </w:rPr>
            </w:r>
          </w:p>
        </w:tc>
      </w:tr>
      <w:tr>
        <w:trPr>
          <w:cantSplit w:val="0"/>
          <w:trHeight w:val="2920" w:hRule="atLeast"/>
          <w:tblHeader w:val="0"/>
        </w:trPr>
        <w:tc>
          <w:tcPr>
            <w:tcBorders>
              <w:bottom w:color="000000" w:space="0" w:sz="4" w:val="single"/>
            </w:tcBorders>
          </w:tcPr>
          <w:p w:rsidR="00000000" w:rsidDel="00000000" w:rsidP="00000000" w:rsidRDefault="00000000" w:rsidRPr="00000000" w14:paraId="0000004B">
            <w:pPr>
              <w:pageBreakBefore w:val="0"/>
              <w:widowControl w:val="1"/>
              <w:rPr>
                <w:sz w:val="24"/>
                <w:szCs w:val="24"/>
              </w:rPr>
            </w:pPr>
            <w:r w:rsidDel="00000000" w:rsidR="00000000" w:rsidRPr="00000000">
              <w:rPr>
                <w:sz w:val="24"/>
                <w:szCs w:val="24"/>
                <w:rtl w:val="0"/>
              </w:rPr>
              <w:t xml:space="preserve">Access to loose parts play equipment during play times throughout the whole school year in order to develop core strength and teamwork.</w:t>
            </w:r>
          </w:p>
          <w:p w:rsidR="00000000" w:rsidDel="00000000" w:rsidP="00000000" w:rsidRDefault="00000000" w:rsidRPr="00000000" w14:paraId="0000004C">
            <w:pPr>
              <w:pageBreakBefore w:val="0"/>
              <w:widowControl w:val="1"/>
              <w:rPr>
                <w:sz w:val="24"/>
                <w:szCs w:val="24"/>
              </w:rPr>
            </w:pPr>
            <w:r w:rsidDel="00000000" w:rsidR="00000000" w:rsidRPr="00000000">
              <w:rPr>
                <w:rtl w:val="0"/>
              </w:rPr>
            </w:r>
          </w:p>
          <w:p w:rsidR="00000000" w:rsidDel="00000000" w:rsidP="00000000" w:rsidRDefault="00000000" w:rsidRPr="00000000" w14:paraId="0000004D">
            <w:pPr>
              <w:pageBreakBefore w:val="0"/>
              <w:widowControl w:val="1"/>
              <w:rPr>
                <w:sz w:val="24"/>
                <w:szCs w:val="24"/>
              </w:rPr>
            </w:pPr>
            <w:r w:rsidDel="00000000" w:rsidR="00000000" w:rsidRPr="00000000">
              <w:rPr>
                <w:rtl w:val="0"/>
              </w:rPr>
            </w:r>
          </w:p>
          <w:p w:rsidR="00000000" w:rsidDel="00000000" w:rsidP="00000000" w:rsidRDefault="00000000" w:rsidRPr="00000000" w14:paraId="0000004E">
            <w:pPr>
              <w:pageBreakBefore w:val="0"/>
              <w:widowControl w:val="1"/>
              <w:rPr>
                <w:sz w:val="24"/>
                <w:szCs w:val="24"/>
              </w:rPr>
            </w:pPr>
            <w:r w:rsidDel="00000000" w:rsidR="00000000" w:rsidRPr="00000000">
              <w:rPr>
                <w:rtl w:val="0"/>
              </w:rPr>
            </w:r>
          </w:p>
          <w:p w:rsidR="00000000" w:rsidDel="00000000" w:rsidP="00000000" w:rsidRDefault="00000000" w:rsidRPr="00000000" w14:paraId="0000004F">
            <w:pPr>
              <w:pageBreakBefore w:val="0"/>
              <w:widowControl w:val="1"/>
              <w:rPr>
                <w:sz w:val="24"/>
                <w:szCs w:val="24"/>
              </w:rPr>
            </w:pPr>
            <w:r w:rsidDel="00000000" w:rsidR="00000000" w:rsidRPr="00000000">
              <w:rPr>
                <w:rtl w:val="0"/>
              </w:rPr>
            </w:r>
          </w:p>
          <w:p w:rsidR="00000000" w:rsidDel="00000000" w:rsidP="00000000" w:rsidRDefault="00000000" w:rsidRPr="00000000" w14:paraId="00000050">
            <w:pPr>
              <w:pageBreakBefore w:val="0"/>
              <w:widowControl w:val="1"/>
              <w:rPr>
                <w:sz w:val="24"/>
                <w:szCs w:val="24"/>
              </w:rPr>
            </w:pPr>
            <w:r w:rsidDel="00000000" w:rsidR="00000000" w:rsidRPr="00000000">
              <w:rPr>
                <w:rtl w:val="0"/>
              </w:rPr>
            </w:r>
          </w:p>
          <w:p w:rsidR="00000000" w:rsidDel="00000000" w:rsidP="00000000" w:rsidRDefault="00000000" w:rsidRPr="00000000" w14:paraId="00000051">
            <w:pPr>
              <w:pageBreakBefore w:val="0"/>
              <w:widowControl w:val="1"/>
              <w:rPr>
                <w:sz w:val="24"/>
                <w:szCs w:val="24"/>
              </w:rPr>
            </w:pPr>
            <w:r w:rsidDel="00000000" w:rsidR="00000000" w:rsidRPr="00000000">
              <w:rPr>
                <w:rtl w:val="0"/>
              </w:rPr>
            </w:r>
          </w:p>
          <w:p w:rsidR="00000000" w:rsidDel="00000000" w:rsidP="00000000" w:rsidRDefault="00000000" w:rsidRPr="00000000" w14:paraId="00000052">
            <w:pPr>
              <w:pageBreakBefore w:val="0"/>
              <w:widowControl w:val="1"/>
              <w:rPr>
                <w:sz w:val="24"/>
                <w:szCs w:val="24"/>
              </w:rPr>
            </w:pPr>
            <w:r w:rsidDel="00000000" w:rsidR="00000000" w:rsidRPr="00000000">
              <w:rPr>
                <w:rtl w:val="0"/>
              </w:rPr>
            </w:r>
          </w:p>
          <w:p w:rsidR="00000000" w:rsidDel="00000000" w:rsidP="00000000" w:rsidRDefault="00000000" w:rsidRPr="00000000" w14:paraId="00000053">
            <w:pPr>
              <w:pageBreakBefore w:val="0"/>
              <w:widowControl w:val="1"/>
              <w:rPr>
                <w:sz w:val="24"/>
                <w:szCs w:val="24"/>
              </w:rPr>
            </w:pPr>
            <w:r w:rsidDel="00000000" w:rsidR="00000000" w:rsidRPr="00000000">
              <w:rPr>
                <w:rtl w:val="0"/>
              </w:rPr>
            </w:r>
          </w:p>
          <w:p w:rsidR="00000000" w:rsidDel="00000000" w:rsidP="00000000" w:rsidRDefault="00000000" w:rsidRPr="00000000" w14:paraId="00000054">
            <w:pPr>
              <w:pageBreakBefore w:val="0"/>
              <w:widowControl w:val="1"/>
              <w:rPr>
                <w:sz w:val="24"/>
                <w:szCs w:val="24"/>
              </w:rPr>
            </w:pPr>
            <w:r w:rsidDel="00000000" w:rsidR="00000000" w:rsidRPr="00000000">
              <w:rPr>
                <w:sz w:val="24"/>
                <w:szCs w:val="24"/>
                <w:rtl w:val="0"/>
              </w:rPr>
              <w:t xml:space="preserve">Develop social and emotional skills for the children who need further input, through Active all ages</w:t>
            </w:r>
          </w:p>
          <w:p w:rsidR="00000000" w:rsidDel="00000000" w:rsidP="00000000" w:rsidRDefault="00000000" w:rsidRPr="00000000" w14:paraId="00000055">
            <w:pPr>
              <w:pageBreakBefore w:val="0"/>
              <w:widowControl w:val="1"/>
              <w:rPr>
                <w:sz w:val="24"/>
                <w:szCs w:val="24"/>
              </w:rPr>
            </w:pPr>
            <w:r w:rsidDel="00000000" w:rsidR="00000000" w:rsidRPr="00000000">
              <w:rPr>
                <w:rtl w:val="0"/>
              </w:rPr>
            </w:r>
          </w:p>
          <w:p w:rsidR="00000000" w:rsidDel="00000000" w:rsidP="00000000" w:rsidRDefault="00000000" w:rsidRPr="00000000" w14:paraId="00000056">
            <w:pPr>
              <w:pageBreakBefore w:val="0"/>
              <w:widowControl w:val="1"/>
              <w:rPr>
                <w:sz w:val="24"/>
                <w:szCs w:val="24"/>
              </w:rPr>
            </w:pPr>
            <w:r w:rsidDel="00000000" w:rsidR="00000000" w:rsidRPr="00000000">
              <w:rPr>
                <w:rtl w:val="0"/>
              </w:rPr>
            </w:r>
          </w:p>
          <w:p w:rsidR="00000000" w:rsidDel="00000000" w:rsidP="00000000" w:rsidRDefault="00000000" w:rsidRPr="00000000" w14:paraId="00000057">
            <w:pPr>
              <w:pageBreakBefore w:val="0"/>
              <w:widowControl w:val="1"/>
              <w:rPr>
                <w:sz w:val="24"/>
                <w:szCs w:val="24"/>
              </w:rPr>
            </w:pPr>
            <w:r w:rsidDel="00000000" w:rsidR="00000000" w:rsidRPr="00000000">
              <w:rPr>
                <w:rtl w:val="0"/>
              </w:rPr>
            </w:r>
          </w:p>
          <w:p w:rsidR="00000000" w:rsidDel="00000000" w:rsidP="00000000" w:rsidRDefault="00000000" w:rsidRPr="00000000" w14:paraId="00000058">
            <w:pPr>
              <w:pageBreakBefore w:val="0"/>
              <w:widowControl w:val="1"/>
              <w:rPr>
                <w:sz w:val="24"/>
                <w:szCs w:val="24"/>
              </w:rPr>
            </w:pPr>
            <w:r w:rsidDel="00000000" w:rsidR="00000000" w:rsidRPr="00000000">
              <w:rPr>
                <w:rtl w:val="0"/>
              </w:rPr>
            </w:r>
          </w:p>
          <w:p w:rsidR="00000000" w:rsidDel="00000000" w:rsidP="00000000" w:rsidRDefault="00000000" w:rsidRPr="00000000" w14:paraId="00000059">
            <w:pPr>
              <w:pageBreakBefore w:val="0"/>
              <w:widowControl w:val="1"/>
              <w:rPr>
                <w:sz w:val="24"/>
                <w:szCs w:val="24"/>
              </w:rPr>
            </w:pPr>
            <w:r w:rsidDel="00000000" w:rsidR="00000000" w:rsidRPr="00000000">
              <w:rPr>
                <w:rtl w:val="0"/>
              </w:rPr>
            </w:r>
          </w:p>
          <w:p w:rsidR="00000000" w:rsidDel="00000000" w:rsidP="00000000" w:rsidRDefault="00000000" w:rsidRPr="00000000" w14:paraId="0000005A">
            <w:pPr>
              <w:pageBreakBefore w:val="0"/>
              <w:widowControl w:val="1"/>
              <w:rPr>
                <w:sz w:val="24"/>
                <w:szCs w:val="24"/>
              </w:rPr>
            </w:pPr>
            <w:r w:rsidDel="00000000" w:rsidR="00000000" w:rsidRPr="00000000">
              <w:rPr>
                <w:sz w:val="24"/>
                <w:szCs w:val="24"/>
                <w:rtl w:val="0"/>
              </w:rPr>
              <w:t xml:space="preserve">Early years participate in Healthy Movers program to promote physical development </w:t>
            </w:r>
          </w:p>
          <w:p w:rsidR="00000000" w:rsidDel="00000000" w:rsidP="00000000" w:rsidRDefault="00000000" w:rsidRPr="00000000" w14:paraId="0000005B">
            <w:pPr>
              <w:pageBreakBefore w:val="0"/>
              <w:widowControl w:val="1"/>
              <w:rPr>
                <w:sz w:val="24"/>
                <w:szCs w:val="24"/>
              </w:rPr>
            </w:pPr>
            <w:r w:rsidDel="00000000" w:rsidR="00000000" w:rsidRPr="00000000">
              <w:rPr>
                <w:rtl w:val="0"/>
              </w:rPr>
            </w:r>
          </w:p>
          <w:p w:rsidR="00000000" w:rsidDel="00000000" w:rsidP="00000000" w:rsidRDefault="00000000" w:rsidRPr="00000000" w14:paraId="0000005C">
            <w:pPr>
              <w:pageBreakBefore w:val="0"/>
              <w:widowControl w:val="1"/>
              <w:rPr>
                <w:sz w:val="24"/>
                <w:szCs w:val="24"/>
              </w:rPr>
            </w:pPr>
            <w:r w:rsidDel="00000000" w:rsidR="00000000" w:rsidRPr="00000000">
              <w:rPr>
                <w:rtl w:val="0"/>
              </w:rPr>
            </w:r>
          </w:p>
          <w:p w:rsidR="00000000" w:rsidDel="00000000" w:rsidP="00000000" w:rsidRDefault="00000000" w:rsidRPr="00000000" w14:paraId="0000005D">
            <w:pPr>
              <w:pageBreakBefore w:val="0"/>
              <w:widowControl w:val="1"/>
              <w:rPr>
                <w:sz w:val="24"/>
                <w:szCs w:val="24"/>
              </w:rPr>
            </w:pPr>
            <w:r w:rsidDel="00000000" w:rsidR="00000000" w:rsidRPr="00000000">
              <w:rPr>
                <w:rtl w:val="0"/>
              </w:rPr>
            </w:r>
          </w:p>
          <w:p w:rsidR="00000000" w:rsidDel="00000000" w:rsidP="00000000" w:rsidRDefault="00000000" w:rsidRPr="00000000" w14:paraId="0000005E">
            <w:pPr>
              <w:pageBreakBefore w:val="0"/>
              <w:widowControl w:val="1"/>
              <w:rPr>
                <w:rFonts w:ascii="Times New Roman" w:cs="Times New Roman" w:eastAsia="Times New Roman" w:hAnsi="Times New Roman"/>
                <w:sz w:val="24"/>
                <w:szCs w:val="24"/>
              </w:rPr>
            </w:pPr>
            <w:r w:rsidDel="00000000" w:rsidR="00000000" w:rsidRPr="00000000">
              <w:rPr>
                <w:rtl w:val="0"/>
              </w:rPr>
            </w:r>
          </w:p>
        </w:tc>
        <w:tc>
          <w:tcPr>
            <w:tcBorders>
              <w:bottom w:color="231f20" w:space="0" w:sz="12" w:val="single"/>
            </w:tcBorders>
          </w:tcPr>
          <w:p w:rsidR="00000000" w:rsidDel="00000000" w:rsidP="00000000" w:rsidRDefault="00000000" w:rsidRPr="00000000" w14:paraId="0000005F">
            <w:pPr>
              <w:widowControl w:val="1"/>
              <w:rPr>
                <w:sz w:val="24"/>
                <w:szCs w:val="24"/>
                <w:highlight w:val="yellow"/>
              </w:rPr>
            </w:pPr>
            <w:r w:rsidDel="00000000" w:rsidR="00000000" w:rsidRPr="00000000">
              <w:rPr>
                <w:sz w:val="24"/>
                <w:szCs w:val="24"/>
                <w:highlight w:val="yellow"/>
                <w:rtl w:val="0"/>
              </w:rPr>
              <w:t xml:space="preserve">Purchase a storage shelter for play equipment.</w:t>
            </w:r>
          </w:p>
          <w:p w:rsidR="00000000" w:rsidDel="00000000" w:rsidP="00000000" w:rsidRDefault="00000000" w:rsidRPr="00000000" w14:paraId="00000060">
            <w:pPr>
              <w:widowControl w:val="1"/>
              <w:rPr>
                <w:sz w:val="24"/>
                <w:szCs w:val="24"/>
                <w:highlight w:val="yellow"/>
              </w:rPr>
            </w:pPr>
            <w:r w:rsidDel="00000000" w:rsidR="00000000" w:rsidRPr="00000000">
              <w:rPr>
                <w:sz w:val="24"/>
                <w:szCs w:val="24"/>
                <w:highlight w:val="yellow"/>
                <w:rtl w:val="0"/>
              </w:rPr>
              <w:t xml:space="preserve">Replace shelving unit in shed</w:t>
            </w:r>
          </w:p>
          <w:p w:rsidR="00000000" w:rsidDel="00000000" w:rsidP="00000000" w:rsidRDefault="00000000" w:rsidRPr="00000000" w14:paraId="00000061">
            <w:pPr>
              <w:pageBreakBefore w:val="0"/>
              <w:widowControl w:val="1"/>
              <w:rPr>
                <w:sz w:val="24"/>
                <w:szCs w:val="24"/>
                <w:highlight w:val="yellow"/>
              </w:rPr>
            </w:pPr>
            <w:r w:rsidDel="00000000" w:rsidR="00000000" w:rsidRPr="00000000">
              <w:rPr>
                <w:sz w:val="24"/>
                <w:szCs w:val="24"/>
                <w:highlight w:val="yellow"/>
                <w:rtl w:val="0"/>
              </w:rPr>
              <w:t xml:space="preserve">Purchase outdoor play equipment - loose parts</w:t>
            </w:r>
          </w:p>
          <w:p w:rsidR="00000000" w:rsidDel="00000000" w:rsidP="00000000" w:rsidRDefault="00000000" w:rsidRPr="00000000" w14:paraId="00000062">
            <w:pPr>
              <w:pageBreakBefore w:val="0"/>
              <w:widowControl w:val="1"/>
              <w:rPr>
                <w:sz w:val="24"/>
                <w:szCs w:val="24"/>
              </w:rPr>
            </w:pPr>
            <w:r w:rsidDel="00000000" w:rsidR="00000000" w:rsidRPr="00000000">
              <w:rPr>
                <w:rtl w:val="0"/>
              </w:rPr>
            </w:r>
          </w:p>
          <w:p w:rsidR="00000000" w:rsidDel="00000000" w:rsidP="00000000" w:rsidRDefault="00000000" w:rsidRPr="00000000" w14:paraId="00000063">
            <w:pPr>
              <w:pageBreakBefore w:val="0"/>
              <w:widowControl w:val="1"/>
              <w:rPr>
                <w:sz w:val="24"/>
                <w:szCs w:val="24"/>
              </w:rPr>
            </w:pPr>
            <w:r w:rsidDel="00000000" w:rsidR="00000000" w:rsidRPr="00000000">
              <w:rPr>
                <w:rtl w:val="0"/>
              </w:rPr>
            </w:r>
          </w:p>
          <w:p w:rsidR="00000000" w:rsidDel="00000000" w:rsidP="00000000" w:rsidRDefault="00000000" w:rsidRPr="00000000" w14:paraId="00000064">
            <w:pPr>
              <w:pageBreakBefore w:val="0"/>
              <w:widowControl w:val="1"/>
              <w:rPr>
                <w:sz w:val="24"/>
                <w:szCs w:val="24"/>
              </w:rPr>
            </w:pPr>
            <w:r w:rsidDel="00000000" w:rsidR="00000000" w:rsidRPr="00000000">
              <w:rPr>
                <w:rtl w:val="0"/>
              </w:rPr>
            </w:r>
          </w:p>
          <w:p w:rsidR="00000000" w:rsidDel="00000000" w:rsidP="00000000" w:rsidRDefault="00000000" w:rsidRPr="00000000" w14:paraId="00000065">
            <w:pPr>
              <w:pageBreakBefore w:val="0"/>
              <w:widowControl w:val="1"/>
              <w:rPr>
                <w:sz w:val="24"/>
                <w:szCs w:val="24"/>
              </w:rPr>
            </w:pPr>
            <w:r w:rsidDel="00000000" w:rsidR="00000000" w:rsidRPr="00000000">
              <w:rPr>
                <w:rtl w:val="0"/>
              </w:rPr>
            </w:r>
          </w:p>
          <w:p w:rsidR="00000000" w:rsidDel="00000000" w:rsidP="00000000" w:rsidRDefault="00000000" w:rsidRPr="00000000" w14:paraId="00000066">
            <w:pPr>
              <w:pageBreakBefore w:val="0"/>
              <w:widowControl w:val="1"/>
              <w:rPr>
                <w:sz w:val="24"/>
                <w:szCs w:val="24"/>
              </w:rPr>
            </w:pPr>
            <w:r w:rsidDel="00000000" w:rsidR="00000000" w:rsidRPr="00000000">
              <w:rPr>
                <w:rtl w:val="0"/>
              </w:rPr>
            </w:r>
          </w:p>
          <w:p w:rsidR="00000000" w:rsidDel="00000000" w:rsidP="00000000" w:rsidRDefault="00000000" w:rsidRPr="00000000" w14:paraId="00000067">
            <w:pPr>
              <w:pageBreakBefore w:val="0"/>
              <w:widowControl w:val="1"/>
              <w:rPr>
                <w:sz w:val="24"/>
                <w:szCs w:val="24"/>
              </w:rPr>
            </w:pPr>
            <w:r w:rsidDel="00000000" w:rsidR="00000000" w:rsidRPr="00000000">
              <w:rPr>
                <w:rtl w:val="0"/>
              </w:rPr>
            </w:r>
          </w:p>
          <w:p w:rsidR="00000000" w:rsidDel="00000000" w:rsidP="00000000" w:rsidRDefault="00000000" w:rsidRPr="00000000" w14:paraId="00000068">
            <w:pPr>
              <w:pageBreakBefore w:val="0"/>
              <w:widowControl w:val="1"/>
              <w:rPr>
                <w:sz w:val="24"/>
                <w:szCs w:val="24"/>
              </w:rPr>
            </w:pPr>
            <w:r w:rsidDel="00000000" w:rsidR="00000000" w:rsidRPr="00000000">
              <w:rPr>
                <w:rtl w:val="0"/>
              </w:rPr>
            </w:r>
          </w:p>
          <w:p w:rsidR="00000000" w:rsidDel="00000000" w:rsidP="00000000" w:rsidRDefault="00000000" w:rsidRPr="00000000" w14:paraId="00000069">
            <w:pPr>
              <w:pageBreakBefore w:val="0"/>
              <w:widowControl w:val="1"/>
              <w:rPr>
                <w:sz w:val="24"/>
                <w:szCs w:val="24"/>
              </w:rPr>
            </w:pPr>
            <w:r w:rsidDel="00000000" w:rsidR="00000000" w:rsidRPr="00000000">
              <w:rPr>
                <w:rtl w:val="0"/>
              </w:rPr>
            </w:r>
          </w:p>
          <w:p w:rsidR="00000000" w:rsidDel="00000000" w:rsidP="00000000" w:rsidRDefault="00000000" w:rsidRPr="00000000" w14:paraId="0000006A">
            <w:pPr>
              <w:pageBreakBefore w:val="0"/>
              <w:widowControl w:val="1"/>
              <w:rPr>
                <w:sz w:val="24"/>
                <w:szCs w:val="24"/>
                <w:highlight w:val="yellow"/>
              </w:rPr>
            </w:pPr>
            <w:r w:rsidDel="00000000" w:rsidR="00000000" w:rsidRPr="00000000">
              <w:rPr>
                <w:sz w:val="24"/>
                <w:szCs w:val="24"/>
                <w:highlight w:val="yellow"/>
                <w:rtl w:val="0"/>
              </w:rPr>
              <w:t xml:space="preserve">Hold an Active all ages club/session, Buy curling equipment</w:t>
            </w:r>
          </w:p>
          <w:p w:rsidR="00000000" w:rsidDel="00000000" w:rsidP="00000000" w:rsidRDefault="00000000" w:rsidRPr="00000000" w14:paraId="0000006B">
            <w:pPr>
              <w:pageBreakBefore w:val="0"/>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Buy Healthy Movers pack</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 to teach Healthy Movers program twice a week. (This can be incorporated into active maths/English)</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sz w:val="24"/>
                <w:szCs w:val="24"/>
              </w:rPr>
            </w:pPr>
            <w:r w:rsidDel="00000000" w:rsidR="00000000" w:rsidRPr="00000000">
              <w:rPr>
                <w:rtl w:val="0"/>
              </w:rPr>
            </w:r>
          </w:p>
        </w:tc>
        <w:tc>
          <w:tcPr>
            <w:tcBorders>
              <w:bottom w:color="231f20" w:space="0" w:sz="12" w:val="single"/>
            </w:tcBorders>
          </w:tcPr>
          <w:p w:rsidR="00000000" w:rsidDel="00000000" w:rsidP="00000000" w:rsidRDefault="00000000" w:rsidRPr="00000000" w14:paraId="00000075">
            <w:pPr>
              <w:pageBreakBefore w:val="0"/>
              <w:widowControl w:val="1"/>
              <w:rPr>
                <w:color w:val="ff0000"/>
                <w:sz w:val="24"/>
                <w:szCs w:val="24"/>
              </w:rPr>
            </w:pPr>
            <w:r w:rsidDel="00000000" w:rsidR="00000000" w:rsidRPr="00000000">
              <w:rPr>
                <w:color w:val="ff0000"/>
                <w:sz w:val="24"/>
                <w:szCs w:val="24"/>
                <w:rtl w:val="0"/>
              </w:rPr>
              <w:t xml:space="preserve">£1000</w:t>
            </w:r>
          </w:p>
          <w:p w:rsidR="00000000" w:rsidDel="00000000" w:rsidP="00000000" w:rsidRDefault="00000000" w:rsidRPr="00000000" w14:paraId="00000076">
            <w:pPr>
              <w:pageBreakBefore w:val="0"/>
              <w:widowControl w:val="1"/>
              <w:rPr>
                <w:color w:val="ff0000"/>
                <w:sz w:val="24"/>
                <w:szCs w:val="24"/>
              </w:rPr>
            </w:pPr>
            <w:r w:rsidDel="00000000" w:rsidR="00000000" w:rsidRPr="00000000">
              <w:rPr>
                <w:rtl w:val="0"/>
              </w:rPr>
            </w:r>
          </w:p>
          <w:p w:rsidR="00000000" w:rsidDel="00000000" w:rsidP="00000000" w:rsidRDefault="00000000" w:rsidRPr="00000000" w14:paraId="00000077">
            <w:pPr>
              <w:pageBreakBefore w:val="0"/>
              <w:widowControl w:val="1"/>
              <w:rPr>
                <w:color w:val="ff0000"/>
                <w:sz w:val="24"/>
                <w:szCs w:val="24"/>
              </w:rPr>
            </w:pPr>
            <w:r w:rsidDel="00000000" w:rsidR="00000000" w:rsidRPr="00000000">
              <w:rPr>
                <w:rtl w:val="0"/>
              </w:rPr>
            </w:r>
          </w:p>
          <w:p w:rsidR="00000000" w:rsidDel="00000000" w:rsidP="00000000" w:rsidRDefault="00000000" w:rsidRPr="00000000" w14:paraId="00000078">
            <w:pPr>
              <w:pageBreakBefore w:val="0"/>
              <w:widowControl w:val="1"/>
              <w:rPr>
                <w:color w:val="ff0000"/>
                <w:sz w:val="24"/>
                <w:szCs w:val="24"/>
              </w:rPr>
            </w:pPr>
            <w:r w:rsidDel="00000000" w:rsidR="00000000" w:rsidRPr="00000000">
              <w:rPr>
                <w:rtl w:val="0"/>
              </w:rPr>
            </w:r>
          </w:p>
          <w:p w:rsidR="00000000" w:rsidDel="00000000" w:rsidP="00000000" w:rsidRDefault="00000000" w:rsidRPr="00000000" w14:paraId="00000079">
            <w:pPr>
              <w:pageBreakBefore w:val="0"/>
              <w:widowControl w:val="1"/>
              <w:rPr>
                <w:color w:val="ff0000"/>
                <w:sz w:val="24"/>
                <w:szCs w:val="24"/>
              </w:rPr>
            </w:pPr>
            <w:r w:rsidDel="00000000" w:rsidR="00000000" w:rsidRPr="00000000">
              <w:rPr>
                <w:rtl w:val="0"/>
              </w:rPr>
            </w:r>
          </w:p>
          <w:p w:rsidR="00000000" w:rsidDel="00000000" w:rsidP="00000000" w:rsidRDefault="00000000" w:rsidRPr="00000000" w14:paraId="0000007A">
            <w:pPr>
              <w:pageBreakBefore w:val="0"/>
              <w:widowControl w:val="1"/>
              <w:rPr>
                <w:color w:val="ff0000"/>
                <w:sz w:val="24"/>
                <w:szCs w:val="24"/>
              </w:rPr>
            </w:pPr>
            <w:r w:rsidDel="00000000" w:rsidR="00000000" w:rsidRPr="00000000">
              <w:rPr>
                <w:rtl w:val="0"/>
              </w:rPr>
            </w:r>
          </w:p>
          <w:p w:rsidR="00000000" w:rsidDel="00000000" w:rsidP="00000000" w:rsidRDefault="00000000" w:rsidRPr="00000000" w14:paraId="0000007B">
            <w:pPr>
              <w:pageBreakBefore w:val="0"/>
              <w:widowControl w:val="1"/>
              <w:rPr>
                <w:color w:val="ff0000"/>
                <w:sz w:val="24"/>
                <w:szCs w:val="24"/>
              </w:rPr>
            </w:pPr>
            <w:r w:rsidDel="00000000" w:rsidR="00000000" w:rsidRPr="00000000">
              <w:rPr>
                <w:rtl w:val="0"/>
              </w:rPr>
            </w:r>
          </w:p>
          <w:p w:rsidR="00000000" w:rsidDel="00000000" w:rsidP="00000000" w:rsidRDefault="00000000" w:rsidRPr="00000000" w14:paraId="0000007C">
            <w:pPr>
              <w:pageBreakBefore w:val="0"/>
              <w:widowControl w:val="1"/>
              <w:rPr>
                <w:color w:val="ff0000"/>
                <w:sz w:val="24"/>
                <w:szCs w:val="24"/>
              </w:rPr>
            </w:pPr>
            <w:r w:rsidDel="00000000" w:rsidR="00000000" w:rsidRPr="00000000">
              <w:rPr>
                <w:rtl w:val="0"/>
              </w:rPr>
            </w:r>
          </w:p>
          <w:p w:rsidR="00000000" w:rsidDel="00000000" w:rsidP="00000000" w:rsidRDefault="00000000" w:rsidRPr="00000000" w14:paraId="0000007D">
            <w:pPr>
              <w:pageBreakBefore w:val="0"/>
              <w:widowControl w:val="1"/>
              <w:rPr>
                <w:color w:val="ff0000"/>
                <w:sz w:val="24"/>
                <w:szCs w:val="24"/>
              </w:rPr>
            </w:pPr>
            <w:r w:rsidDel="00000000" w:rsidR="00000000" w:rsidRPr="00000000">
              <w:rPr>
                <w:rtl w:val="0"/>
              </w:rPr>
            </w:r>
          </w:p>
          <w:p w:rsidR="00000000" w:rsidDel="00000000" w:rsidP="00000000" w:rsidRDefault="00000000" w:rsidRPr="00000000" w14:paraId="0000007E">
            <w:pPr>
              <w:pageBreakBefore w:val="0"/>
              <w:widowControl w:val="1"/>
              <w:rPr>
                <w:color w:val="ff0000"/>
                <w:sz w:val="24"/>
                <w:szCs w:val="24"/>
              </w:rPr>
            </w:pPr>
            <w:r w:rsidDel="00000000" w:rsidR="00000000" w:rsidRPr="00000000">
              <w:rPr>
                <w:rtl w:val="0"/>
              </w:rPr>
            </w:r>
          </w:p>
          <w:p w:rsidR="00000000" w:rsidDel="00000000" w:rsidP="00000000" w:rsidRDefault="00000000" w:rsidRPr="00000000" w14:paraId="0000007F">
            <w:pPr>
              <w:pageBreakBefore w:val="0"/>
              <w:widowControl w:val="1"/>
              <w:rPr>
                <w:color w:val="ff0000"/>
                <w:sz w:val="24"/>
                <w:szCs w:val="24"/>
              </w:rPr>
            </w:pPr>
            <w:r w:rsidDel="00000000" w:rsidR="00000000" w:rsidRPr="00000000">
              <w:rPr>
                <w:rtl w:val="0"/>
              </w:rPr>
            </w:r>
          </w:p>
          <w:p w:rsidR="00000000" w:rsidDel="00000000" w:rsidP="00000000" w:rsidRDefault="00000000" w:rsidRPr="00000000" w14:paraId="00000080">
            <w:pPr>
              <w:pageBreakBefore w:val="0"/>
              <w:widowControl w:val="1"/>
              <w:rPr>
                <w:color w:val="ff0000"/>
                <w:sz w:val="24"/>
                <w:szCs w:val="24"/>
              </w:rPr>
            </w:pPr>
            <w:r w:rsidDel="00000000" w:rsidR="00000000" w:rsidRPr="00000000">
              <w:rPr>
                <w:rtl w:val="0"/>
              </w:rPr>
            </w:r>
          </w:p>
          <w:p w:rsidR="00000000" w:rsidDel="00000000" w:rsidP="00000000" w:rsidRDefault="00000000" w:rsidRPr="00000000" w14:paraId="00000081">
            <w:pPr>
              <w:pageBreakBefore w:val="0"/>
              <w:widowControl w:val="1"/>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£500</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£72</w:t>
            </w:r>
          </w:p>
        </w:tc>
        <w:tc>
          <w:tcPr>
            <w:tcBorders>
              <w:bottom w:color="231f20" w:space="0" w:sz="12" w:val="single"/>
            </w:tcBorders>
          </w:tcPr>
          <w:p w:rsidR="00000000" w:rsidDel="00000000" w:rsidP="00000000" w:rsidRDefault="00000000" w:rsidRPr="00000000" w14:paraId="0000008B">
            <w:pPr>
              <w:pageBreakBefore w:val="0"/>
              <w:widowControl w:val="1"/>
              <w:rPr>
                <w:sz w:val="24"/>
                <w:szCs w:val="24"/>
              </w:rPr>
            </w:pPr>
            <w:r w:rsidDel="00000000" w:rsidR="00000000" w:rsidRPr="00000000">
              <w:rPr>
                <w:sz w:val="24"/>
                <w:szCs w:val="24"/>
                <w:rtl w:val="0"/>
              </w:rPr>
              <w:t xml:space="preserve">New shelving and storage shelter will be purchased.</w:t>
            </w:r>
          </w:p>
          <w:p w:rsidR="00000000" w:rsidDel="00000000" w:rsidP="00000000" w:rsidRDefault="00000000" w:rsidRPr="00000000" w14:paraId="0000008C">
            <w:pPr>
              <w:pageBreakBefore w:val="0"/>
              <w:widowControl w:val="1"/>
              <w:rPr>
                <w:sz w:val="24"/>
                <w:szCs w:val="24"/>
              </w:rPr>
            </w:pPr>
            <w:r w:rsidDel="00000000" w:rsidR="00000000" w:rsidRPr="00000000">
              <w:rPr>
                <w:rtl w:val="0"/>
              </w:rPr>
            </w:r>
          </w:p>
          <w:p w:rsidR="00000000" w:rsidDel="00000000" w:rsidP="00000000" w:rsidRDefault="00000000" w:rsidRPr="00000000" w14:paraId="0000008D">
            <w:pPr>
              <w:pageBreakBefore w:val="0"/>
              <w:widowControl w:val="1"/>
              <w:rPr>
                <w:sz w:val="24"/>
                <w:szCs w:val="24"/>
              </w:rPr>
            </w:pPr>
            <w:r w:rsidDel="00000000" w:rsidR="00000000" w:rsidRPr="00000000">
              <w:rPr>
                <w:rtl w:val="0"/>
              </w:rPr>
            </w:r>
          </w:p>
          <w:p w:rsidR="00000000" w:rsidDel="00000000" w:rsidP="00000000" w:rsidRDefault="00000000" w:rsidRPr="00000000" w14:paraId="0000008E">
            <w:pPr>
              <w:pageBreakBefore w:val="0"/>
              <w:widowControl w:val="1"/>
              <w:rPr>
                <w:sz w:val="24"/>
                <w:szCs w:val="24"/>
              </w:rPr>
            </w:pPr>
            <w:r w:rsidDel="00000000" w:rsidR="00000000" w:rsidRPr="00000000">
              <w:rPr>
                <w:sz w:val="24"/>
                <w:szCs w:val="24"/>
                <w:rtl w:val="0"/>
              </w:rPr>
              <w:t xml:space="preserve">L</w:t>
            </w:r>
            <w:commentRangeStart w:id="0"/>
            <w:commentRangeStart w:id="1"/>
            <w:commentRangeStart w:id="2"/>
            <w:r w:rsidDel="00000000" w:rsidR="00000000" w:rsidRPr="00000000">
              <w:rPr>
                <w:sz w:val="24"/>
                <w:szCs w:val="24"/>
                <w:rtl w:val="0"/>
              </w:rPr>
              <w:t xml:space="preserve">ong term play equipment purchased for year round use.</w:t>
            </w:r>
          </w:p>
          <w:p w:rsidR="00000000" w:rsidDel="00000000" w:rsidP="00000000" w:rsidRDefault="00000000" w:rsidRPr="00000000" w14:paraId="0000008F">
            <w:pPr>
              <w:pageBreakBefore w:val="0"/>
              <w:widowControl w:val="1"/>
              <w:rPr>
                <w:sz w:val="24"/>
                <w:szCs w:val="24"/>
              </w:rPr>
            </w:pP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90">
            <w:pPr>
              <w:pageBreakBefore w:val="0"/>
              <w:widowControl w:val="1"/>
              <w:rPr>
                <w:sz w:val="24"/>
                <w:szCs w:val="24"/>
              </w:rPr>
            </w:pPr>
            <w:r w:rsidDel="00000000" w:rsidR="00000000" w:rsidRPr="00000000">
              <w:rPr>
                <w:rtl w:val="0"/>
              </w:rPr>
            </w:r>
          </w:p>
          <w:p w:rsidR="00000000" w:rsidDel="00000000" w:rsidP="00000000" w:rsidRDefault="00000000" w:rsidRPr="00000000" w14:paraId="00000091">
            <w:pPr>
              <w:pageBreakBefore w:val="0"/>
              <w:widowControl w:val="1"/>
              <w:rPr>
                <w:sz w:val="24"/>
                <w:szCs w:val="24"/>
              </w:rPr>
            </w:pPr>
            <w:r w:rsidDel="00000000" w:rsidR="00000000" w:rsidRPr="00000000">
              <w:rPr>
                <w:sz w:val="24"/>
                <w:szCs w:val="24"/>
                <w:rtl w:val="0"/>
              </w:rPr>
              <w:t xml:space="preserve">New storage solutions provide  easy access to resources, enabling constant use all year round.</w:t>
            </w:r>
          </w:p>
          <w:p w:rsidR="00000000" w:rsidDel="00000000" w:rsidP="00000000" w:rsidRDefault="00000000" w:rsidRPr="00000000" w14:paraId="00000092">
            <w:pPr>
              <w:pageBreakBefore w:val="0"/>
              <w:widowControl w:val="1"/>
              <w:rPr>
                <w:sz w:val="24"/>
                <w:szCs w:val="24"/>
              </w:rPr>
            </w:pPr>
            <w:r w:rsidDel="00000000" w:rsidR="00000000" w:rsidRPr="00000000">
              <w:rPr>
                <w:rtl w:val="0"/>
              </w:rPr>
            </w:r>
          </w:p>
          <w:p w:rsidR="00000000" w:rsidDel="00000000" w:rsidP="00000000" w:rsidRDefault="00000000" w:rsidRPr="00000000" w14:paraId="00000093">
            <w:pPr>
              <w:pageBreakBefore w:val="0"/>
              <w:widowControl w:val="1"/>
              <w:rPr>
                <w:sz w:val="24"/>
                <w:szCs w:val="24"/>
              </w:rPr>
            </w:pPr>
            <w:r w:rsidDel="00000000" w:rsidR="00000000" w:rsidRPr="00000000">
              <w:rPr>
                <w:rtl w:val="0"/>
              </w:rPr>
            </w:r>
          </w:p>
          <w:p w:rsidR="00000000" w:rsidDel="00000000" w:rsidP="00000000" w:rsidRDefault="00000000" w:rsidRPr="00000000" w14:paraId="00000094">
            <w:pPr>
              <w:pageBreakBefore w:val="0"/>
              <w:widowControl w:val="1"/>
              <w:rPr>
                <w:sz w:val="24"/>
                <w:szCs w:val="24"/>
              </w:rPr>
            </w:pPr>
            <w:r w:rsidDel="00000000" w:rsidR="00000000" w:rsidRPr="00000000">
              <w:rPr>
                <w:sz w:val="24"/>
                <w:szCs w:val="24"/>
                <w:rtl w:val="0"/>
              </w:rPr>
              <w:t xml:space="preserve">Curling equipment will be purchased.</w:t>
            </w:r>
          </w:p>
          <w:p w:rsidR="00000000" w:rsidDel="00000000" w:rsidP="00000000" w:rsidRDefault="00000000" w:rsidRPr="00000000" w14:paraId="00000095">
            <w:pPr>
              <w:pageBreakBefore w:val="0"/>
              <w:widowControl w:val="1"/>
              <w:rPr>
                <w:sz w:val="24"/>
                <w:szCs w:val="24"/>
              </w:rPr>
            </w:pPr>
            <w:r w:rsidDel="00000000" w:rsidR="00000000" w:rsidRPr="00000000">
              <w:rPr>
                <w:sz w:val="24"/>
                <w:szCs w:val="24"/>
                <w:rtl w:val="0"/>
              </w:rPr>
              <w:t xml:space="preserve">ZT running Active all ages in Spring term.</w:t>
            </w:r>
          </w:p>
          <w:p w:rsidR="00000000" w:rsidDel="00000000" w:rsidP="00000000" w:rsidRDefault="00000000" w:rsidRPr="00000000" w14:paraId="00000096">
            <w:pPr>
              <w:pageBreakBefore w:val="0"/>
              <w:widowControl w:val="1"/>
              <w:rPr>
                <w:sz w:val="24"/>
                <w:szCs w:val="24"/>
              </w:rPr>
            </w:pPr>
            <w:r w:rsidDel="00000000" w:rsidR="00000000" w:rsidRPr="00000000">
              <w:rPr>
                <w:rtl w:val="0"/>
              </w:rPr>
            </w:r>
          </w:p>
          <w:p w:rsidR="00000000" w:rsidDel="00000000" w:rsidP="00000000" w:rsidRDefault="00000000" w:rsidRPr="00000000" w14:paraId="00000097">
            <w:pPr>
              <w:pageBreakBefore w:val="0"/>
              <w:widowControl w:val="1"/>
              <w:rPr>
                <w:sz w:val="24"/>
                <w:szCs w:val="24"/>
              </w:rPr>
            </w:pPr>
            <w:r w:rsidDel="00000000" w:rsidR="00000000" w:rsidRPr="00000000">
              <w:rPr>
                <w:rtl w:val="0"/>
              </w:rPr>
            </w:r>
          </w:p>
          <w:p w:rsidR="00000000" w:rsidDel="00000000" w:rsidP="00000000" w:rsidRDefault="00000000" w:rsidRPr="00000000" w14:paraId="00000098">
            <w:pPr>
              <w:pageBreakBefore w:val="0"/>
              <w:widowControl w:val="1"/>
              <w:rPr>
                <w:sz w:val="24"/>
                <w:szCs w:val="24"/>
              </w:rPr>
            </w:pPr>
            <w:r w:rsidDel="00000000" w:rsidR="00000000" w:rsidRPr="00000000">
              <w:rPr>
                <w:rtl w:val="0"/>
              </w:rPr>
            </w:r>
          </w:p>
          <w:p w:rsidR="00000000" w:rsidDel="00000000" w:rsidP="00000000" w:rsidRDefault="00000000" w:rsidRPr="00000000" w14:paraId="00000099">
            <w:pPr>
              <w:pageBreakBefore w:val="0"/>
              <w:widowControl w:val="1"/>
              <w:rPr>
                <w:sz w:val="24"/>
                <w:szCs w:val="24"/>
              </w:rPr>
            </w:pPr>
            <w:r w:rsidDel="00000000" w:rsidR="00000000" w:rsidRPr="00000000">
              <w:rPr>
                <w:sz w:val="24"/>
                <w:szCs w:val="24"/>
                <w:rtl w:val="0"/>
              </w:rPr>
              <w:t xml:space="preserve">Healthy Movers Program is taught twice a week to early years.</w:t>
            </w:r>
          </w:p>
          <w:p w:rsidR="00000000" w:rsidDel="00000000" w:rsidP="00000000" w:rsidRDefault="00000000" w:rsidRPr="00000000" w14:paraId="0000009A">
            <w:pPr>
              <w:pageBreakBefore w:val="0"/>
              <w:widowControl w:val="1"/>
              <w:rPr>
                <w:sz w:val="24"/>
                <w:szCs w:val="24"/>
              </w:rPr>
            </w:pPr>
            <w:r w:rsidDel="00000000" w:rsidR="00000000" w:rsidRPr="00000000">
              <w:rPr>
                <w:rtl w:val="0"/>
              </w:rPr>
            </w:r>
          </w:p>
          <w:p w:rsidR="00000000" w:rsidDel="00000000" w:rsidP="00000000" w:rsidRDefault="00000000" w:rsidRPr="00000000" w14:paraId="0000009B">
            <w:pPr>
              <w:pageBreakBefore w:val="0"/>
              <w:widowControl w:val="1"/>
              <w:rPr>
                <w:rFonts w:ascii="Times New Roman" w:cs="Times New Roman" w:eastAsia="Times New Roman" w:hAnsi="Times New Roman"/>
                <w:sz w:val="24"/>
                <w:szCs w:val="24"/>
              </w:rPr>
            </w:pPr>
            <w:r w:rsidDel="00000000" w:rsidR="00000000" w:rsidRPr="00000000">
              <w:rPr>
                <w:rtl w:val="0"/>
              </w:rPr>
            </w:r>
          </w:p>
        </w:tc>
        <w:tc>
          <w:tcPr>
            <w:tcBorders>
              <w:bottom w:color="231f20" w:space="0" w:sz="12" w:val="single"/>
            </w:tcBorders>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9900"/>
                <w:sz w:val="24"/>
                <w:szCs w:val="24"/>
              </w:rPr>
            </w:pPr>
            <w:r w:rsidDel="00000000" w:rsidR="00000000" w:rsidRPr="00000000">
              <w:rPr>
                <w:rFonts w:ascii="Times New Roman" w:cs="Times New Roman" w:eastAsia="Times New Roman" w:hAnsi="Times New Roman"/>
                <w:color w:val="ff9900"/>
                <w:sz w:val="24"/>
                <w:szCs w:val="24"/>
                <w:rtl w:val="0"/>
              </w:rPr>
              <w:t xml:space="preserve">Resources available long term for all children beyond premium funding</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9900"/>
                <w:sz w:val="24"/>
                <w:szCs w:val="24"/>
              </w:rPr>
            </w:pPr>
            <w:r w:rsidDel="00000000" w:rsidR="00000000" w:rsidRPr="00000000">
              <w:rPr>
                <w:rFonts w:ascii="Times New Roman" w:cs="Times New Roman" w:eastAsia="Times New Roman" w:hAnsi="Times New Roman"/>
                <w:color w:val="ff9900"/>
                <w:sz w:val="24"/>
                <w:szCs w:val="24"/>
                <w:rtl w:val="0"/>
              </w:rPr>
              <w:t xml:space="preserve">Beyond funding, Active all ages sessions/club to be held and curling resources remain available.</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9900"/>
                <w:sz w:val="24"/>
                <w:szCs w:val="24"/>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9900"/>
                <w:sz w:val="24"/>
                <w:szCs w:val="24"/>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9900"/>
                <w:sz w:val="24"/>
                <w:szCs w:val="24"/>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9900"/>
                <w:sz w:val="24"/>
                <w:szCs w:val="24"/>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9900"/>
                <w:sz w:val="24"/>
                <w:szCs w:val="24"/>
              </w:rPr>
            </w:pPr>
            <w:r w:rsidDel="00000000" w:rsidR="00000000" w:rsidRPr="00000000">
              <w:rPr>
                <w:rFonts w:ascii="Times New Roman" w:cs="Times New Roman" w:eastAsia="Times New Roman" w:hAnsi="Times New Roman"/>
                <w:color w:val="ff9900"/>
                <w:sz w:val="24"/>
                <w:szCs w:val="24"/>
                <w:rtl w:val="0"/>
              </w:rPr>
              <w:t xml:space="preserve">Healthy Movers resources remain available and used with early years on a regular basis.</w:t>
            </w:r>
          </w:p>
        </w:tc>
      </w:tr>
      <w:tr>
        <w:trPr>
          <w:cantSplit w:val="0"/>
          <w:trHeight w:val="300" w:hRule="atLeast"/>
          <w:tblHeader w:val="0"/>
        </w:trPr>
        <w:tc>
          <w:tcPr>
            <w:gridSpan w:val="4"/>
            <w:vMerge w:val="restart"/>
            <w:tcBorders>
              <w:top w:color="231f20" w:space="0" w:sz="12" w:val="single"/>
            </w:tcBorders>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80"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e5f22"/>
                <w:sz w:val="24"/>
                <w:szCs w:val="24"/>
                <w:u w:val="none"/>
                <w:shd w:fill="auto" w:val="clear"/>
                <w:vertAlign w:val="baseline"/>
                <w:rtl w:val="0"/>
              </w:rPr>
              <w:t xml:space="preserve">Key indicator 2: </w:t>
            </w:r>
            <w:r w:rsidDel="00000000" w:rsidR="00000000" w:rsidRPr="00000000">
              <w:rPr>
                <w:rFonts w:ascii="Calibri" w:cs="Calibri" w:eastAsia="Calibri" w:hAnsi="Calibri"/>
                <w:b w:val="0"/>
                <w:i w:val="0"/>
                <w:smallCaps w:val="0"/>
                <w:strike w:val="0"/>
                <w:color w:val="0e5f22"/>
                <w:sz w:val="24"/>
                <w:szCs w:val="24"/>
                <w:u w:val="none"/>
                <w:shd w:fill="auto" w:val="clear"/>
                <w:vertAlign w:val="baseline"/>
                <w:rtl w:val="0"/>
              </w:rPr>
              <w:t xml:space="preserve">The profile of PESSPA being raised across the school as a tool for whole school improvement</w:t>
            </w:r>
            <w:r w:rsidDel="00000000" w:rsidR="00000000" w:rsidRPr="00000000">
              <w:rPr>
                <w:rtl w:val="0"/>
              </w:rPr>
            </w:r>
          </w:p>
        </w:tc>
        <w:tc>
          <w:tcPr>
            <w:tcBorders>
              <w:top w:color="000000" w:space="0" w:sz="4" w:val="single"/>
            </w:tcBorders>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79" w:lineRule="auto"/>
              <w:ind w:left="48" w:right="83" w:hanging="28"/>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Percentage of total allocation:</w:t>
            </w:r>
            <w:r w:rsidDel="00000000" w:rsidR="00000000" w:rsidRPr="00000000">
              <w:rPr>
                <w:rtl w:val="0"/>
              </w:rPr>
            </w:r>
          </w:p>
        </w:tc>
      </w:tr>
      <w:tr>
        <w:trPr>
          <w:cantSplit w:val="0"/>
          <w:trHeight w:val="320" w:hRule="atLeast"/>
          <w:tblHeader w:val="0"/>
        </w:trPr>
        <w:tc>
          <w:tcPr>
            <w:gridSpan w:val="4"/>
            <w:vMerge w:val="continue"/>
            <w:tcBorders>
              <w:top w:color="231f20" w:space="0" w:sz="12" w:val="single"/>
            </w:tcBorders>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9" w:lineRule="auto"/>
              <w:ind w:left="21" w:right="0" w:hanging="28"/>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color w:val="231f20"/>
                <w:sz w:val="24"/>
                <w:szCs w:val="24"/>
                <w:rtl w:val="0"/>
              </w:rPr>
              <w:t xml:space="preserve">35</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r w:rsidDel="00000000" w:rsidR="00000000" w:rsidRPr="00000000">
              <w:rPr>
                <w:rtl w:val="0"/>
              </w:rPr>
            </w:r>
          </w:p>
        </w:tc>
      </w:tr>
      <w:tr>
        <w:trPr>
          <w:cantSplit w:val="0"/>
          <w:trHeight w:val="600" w:hRule="atLeast"/>
          <w:tblHeader w:val="0"/>
        </w:trPr>
        <w:tc>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88" w:lineRule="auto"/>
              <w:ind w:left="80" w:right="91"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School focus with clarity on intended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impact on pupils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80"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Actions to achieve:</w:t>
            </w:r>
            <w:r w:rsidDel="00000000" w:rsidR="00000000" w:rsidRPr="00000000">
              <w:rPr>
                <w:rtl w:val="0"/>
              </w:rPr>
            </w:r>
          </w:p>
        </w:tc>
        <w:tc>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88" w:lineRule="auto"/>
              <w:ind w:left="80" w:right="0" w:hanging="28"/>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Funding allocated:</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88" w:lineRule="auto"/>
              <w:ind w:left="80" w:right="0" w:hanging="28"/>
              <w:jc w:val="left"/>
              <w:rPr>
                <w:color w:val="231f20"/>
                <w:sz w:val="24"/>
                <w:szCs w:val="24"/>
              </w:rPr>
            </w:pPr>
            <w:r w:rsidDel="00000000" w:rsidR="00000000" w:rsidRPr="00000000">
              <w:rPr>
                <w:rtl w:val="0"/>
              </w:rPr>
            </w:r>
          </w:p>
        </w:tc>
        <w:tc>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80"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Evidence and impact:</w:t>
            </w:r>
            <w:r w:rsidDel="00000000" w:rsidR="00000000" w:rsidRPr="00000000">
              <w:rPr>
                <w:rtl w:val="0"/>
              </w:rPr>
            </w:r>
          </w:p>
        </w:tc>
        <w:tc>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88" w:lineRule="auto"/>
              <w:ind w:left="80"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9900"/>
                <w:sz w:val="24"/>
                <w:szCs w:val="24"/>
                <w:u w:val="none"/>
                <w:shd w:fill="auto" w:val="clear"/>
                <w:vertAlign w:val="baseline"/>
                <w:rtl w:val="0"/>
              </w:rPr>
              <w:t xml:space="preserve">Sustainability</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and suggested next steps:</w:t>
            </w:r>
            <w:r w:rsidDel="00000000" w:rsidR="00000000" w:rsidRPr="00000000">
              <w:rPr>
                <w:rtl w:val="0"/>
              </w:rPr>
            </w:r>
          </w:p>
        </w:tc>
      </w:tr>
      <w:tr>
        <w:trPr>
          <w:cantSplit w:val="0"/>
          <w:trHeight w:val="2520" w:hRule="atLeast"/>
          <w:tblHeader w:val="0"/>
        </w:trPr>
        <w:tc>
          <w:tcPr/>
          <w:p w:rsidR="00000000" w:rsidDel="00000000" w:rsidP="00000000" w:rsidRDefault="00000000" w:rsidRPr="00000000" w14:paraId="000000BD">
            <w:pPr>
              <w:pageBreakBefore w:val="0"/>
              <w:widowControl w:val="1"/>
              <w:rPr>
                <w:sz w:val="24"/>
                <w:szCs w:val="24"/>
              </w:rPr>
            </w:pPr>
            <w:r w:rsidDel="00000000" w:rsidR="00000000" w:rsidRPr="00000000">
              <w:rPr>
                <w:sz w:val="24"/>
                <w:szCs w:val="24"/>
                <w:rtl w:val="0"/>
              </w:rPr>
              <w:t xml:space="preserve">Maintain high priority of the development of pupils’ basic skills in number and times table knowledge and application through Active Learning</w:t>
            </w:r>
          </w:p>
          <w:p w:rsidR="00000000" w:rsidDel="00000000" w:rsidP="00000000" w:rsidRDefault="00000000" w:rsidRPr="00000000" w14:paraId="000000BE">
            <w:pPr>
              <w:pageBreakBefore w:val="0"/>
              <w:widowControl w:val="1"/>
              <w:rPr>
                <w:sz w:val="24"/>
                <w:szCs w:val="24"/>
              </w:rPr>
            </w:pPr>
            <w:r w:rsidDel="00000000" w:rsidR="00000000" w:rsidRPr="00000000">
              <w:rPr>
                <w:rtl w:val="0"/>
              </w:rPr>
            </w:r>
          </w:p>
          <w:p w:rsidR="00000000" w:rsidDel="00000000" w:rsidP="00000000" w:rsidRDefault="00000000" w:rsidRPr="00000000" w14:paraId="000000BF">
            <w:pPr>
              <w:pageBreakBefore w:val="0"/>
              <w:widowControl w:val="1"/>
              <w:rPr>
                <w:sz w:val="24"/>
                <w:szCs w:val="24"/>
              </w:rPr>
            </w:pPr>
            <w:r w:rsidDel="00000000" w:rsidR="00000000" w:rsidRPr="00000000">
              <w:rPr>
                <w:rtl w:val="0"/>
              </w:rPr>
            </w:r>
          </w:p>
          <w:p w:rsidR="00000000" w:rsidDel="00000000" w:rsidP="00000000" w:rsidRDefault="00000000" w:rsidRPr="00000000" w14:paraId="000000C0">
            <w:pPr>
              <w:pageBreakBefore w:val="0"/>
              <w:widowControl w:val="1"/>
              <w:rPr>
                <w:sz w:val="24"/>
                <w:szCs w:val="24"/>
              </w:rPr>
            </w:pPr>
            <w:r w:rsidDel="00000000" w:rsidR="00000000" w:rsidRPr="00000000">
              <w:rPr>
                <w:rtl w:val="0"/>
              </w:rPr>
            </w:r>
          </w:p>
          <w:p w:rsidR="00000000" w:rsidDel="00000000" w:rsidP="00000000" w:rsidRDefault="00000000" w:rsidRPr="00000000" w14:paraId="000000C1">
            <w:pPr>
              <w:pageBreakBefore w:val="0"/>
              <w:widowControl w:val="1"/>
              <w:rPr>
                <w:sz w:val="24"/>
                <w:szCs w:val="24"/>
              </w:rPr>
            </w:pPr>
            <w:r w:rsidDel="00000000" w:rsidR="00000000" w:rsidRPr="00000000">
              <w:rPr>
                <w:rtl w:val="0"/>
              </w:rPr>
            </w:r>
          </w:p>
          <w:p w:rsidR="00000000" w:rsidDel="00000000" w:rsidP="00000000" w:rsidRDefault="00000000" w:rsidRPr="00000000" w14:paraId="000000C2">
            <w:pPr>
              <w:pageBreakBefore w:val="0"/>
              <w:widowControl w:val="1"/>
              <w:rPr>
                <w:sz w:val="24"/>
                <w:szCs w:val="24"/>
              </w:rPr>
            </w:pPr>
            <w:r w:rsidDel="00000000" w:rsidR="00000000" w:rsidRPr="00000000">
              <w:rPr>
                <w:rtl w:val="0"/>
              </w:rPr>
            </w:r>
          </w:p>
          <w:p w:rsidR="00000000" w:rsidDel="00000000" w:rsidP="00000000" w:rsidRDefault="00000000" w:rsidRPr="00000000" w14:paraId="000000C3">
            <w:pPr>
              <w:pageBreakBefore w:val="0"/>
              <w:widowControl w:val="1"/>
              <w:rPr>
                <w:sz w:val="24"/>
                <w:szCs w:val="24"/>
              </w:rPr>
            </w:pPr>
            <w:r w:rsidDel="00000000" w:rsidR="00000000" w:rsidRPr="00000000">
              <w:rPr>
                <w:rtl w:val="0"/>
              </w:rPr>
            </w:r>
          </w:p>
          <w:p w:rsidR="00000000" w:rsidDel="00000000" w:rsidP="00000000" w:rsidRDefault="00000000" w:rsidRPr="00000000" w14:paraId="000000C4">
            <w:pPr>
              <w:pageBreakBefore w:val="0"/>
              <w:widowControl w:val="1"/>
              <w:rPr>
                <w:sz w:val="24"/>
                <w:szCs w:val="24"/>
              </w:rPr>
            </w:pPr>
            <w:r w:rsidDel="00000000" w:rsidR="00000000" w:rsidRPr="00000000">
              <w:rPr>
                <w:rtl w:val="0"/>
              </w:rPr>
            </w:r>
          </w:p>
          <w:p w:rsidR="00000000" w:rsidDel="00000000" w:rsidP="00000000" w:rsidRDefault="00000000" w:rsidRPr="00000000" w14:paraId="000000C5">
            <w:pPr>
              <w:pageBreakBefore w:val="0"/>
              <w:widowControl w:val="1"/>
              <w:rPr>
                <w:sz w:val="24"/>
                <w:szCs w:val="24"/>
              </w:rPr>
            </w:pPr>
            <w:r w:rsidDel="00000000" w:rsidR="00000000" w:rsidRPr="00000000">
              <w:rPr>
                <w:rtl w:val="0"/>
              </w:rPr>
            </w:r>
          </w:p>
          <w:p w:rsidR="00000000" w:rsidDel="00000000" w:rsidP="00000000" w:rsidRDefault="00000000" w:rsidRPr="00000000" w14:paraId="000000C6">
            <w:pPr>
              <w:pageBreakBefore w:val="0"/>
              <w:widowControl w:val="1"/>
              <w:rPr>
                <w:sz w:val="24"/>
                <w:szCs w:val="24"/>
              </w:rPr>
            </w:pPr>
            <w:r w:rsidDel="00000000" w:rsidR="00000000" w:rsidRPr="00000000">
              <w:rPr>
                <w:rtl w:val="0"/>
              </w:rPr>
            </w:r>
          </w:p>
          <w:p w:rsidR="00000000" w:rsidDel="00000000" w:rsidP="00000000" w:rsidRDefault="00000000" w:rsidRPr="00000000" w14:paraId="000000C7">
            <w:pPr>
              <w:pageBreakBefore w:val="0"/>
              <w:widowControl w:val="1"/>
              <w:rPr>
                <w:sz w:val="24"/>
                <w:szCs w:val="24"/>
              </w:rPr>
            </w:pPr>
            <w:r w:rsidDel="00000000" w:rsidR="00000000" w:rsidRPr="00000000">
              <w:rPr>
                <w:rtl w:val="0"/>
              </w:rPr>
            </w:r>
          </w:p>
          <w:p w:rsidR="00000000" w:rsidDel="00000000" w:rsidP="00000000" w:rsidRDefault="00000000" w:rsidRPr="00000000" w14:paraId="000000C8">
            <w:pPr>
              <w:pageBreakBefore w:val="0"/>
              <w:widowControl w:val="1"/>
              <w:rPr>
                <w:sz w:val="24"/>
                <w:szCs w:val="24"/>
              </w:rPr>
            </w:pPr>
            <w:r w:rsidDel="00000000" w:rsidR="00000000" w:rsidRPr="00000000">
              <w:rPr>
                <w:rtl w:val="0"/>
              </w:rPr>
            </w:r>
          </w:p>
          <w:p w:rsidR="00000000" w:rsidDel="00000000" w:rsidP="00000000" w:rsidRDefault="00000000" w:rsidRPr="00000000" w14:paraId="000000C9">
            <w:pPr>
              <w:pageBreakBefore w:val="0"/>
              <w:widowControl w:val="1"/>
              <w:rPr>
                <w:sz w:val="24"/>
                <w:szCs w:val="24"/>
              </w:rPr>
            </w:pPr>
            <w:r w:rsidDel="00000000" w:rsidR="00000000" w:rsidRPr="00000000">
              <w:rPr>
                <w:sz w:val="24"/>
                <w:szCs w:val="24"/>
                <w:rtl w:val="0"/>
              </w:rPr>
              <w:t xml:space="preserve">Improve mental wellbeing and physical fitness through Active Learning opportunities and CPD</w:t>
            </w:r>
          </w:p>
          <w:p w:rsidR="00000000" w:rsidDel="00000000" w:rsidP="00000000" w:rsidRDefault="00000000" w:rsidRPr="00000000" w14:paraId="000000CA">
            <w:pPr>
              <w:pageBreakBefore w:val="0"/>
              <w:widowControl w:val="1"/>
              <w:rPr>
                <w:sz w:val="24"/>
                <w:szCs w:val="24"/>
              </w:rPr>
            </w:pPr>
            <w:r w:rsidDel="00000000" w:rsidR="00000000" w:rsidRPr="00000000">
              <w:rPr>
                <w:rtl w:val="0"/>
              </w:rPr>
            </w:r>
          </w:p>
          <w:p w:rsidR="00000000" w:rsidDel="00000000" w:rsidP="00000000" w:rsidRDefault="00000000" w:rsidRPr="00000000" w14:paraId="000000CB">
            <w:pPr>
              <w:pageBreakBefore w:val="0"/>
              <w:widowControl w:val="1"/>
              <w:rPr>
                <w:sz w:val="24"/>
                <w:szCs w:val="24"/>
              </w:rPr>
            </w:pPr>
            <w:r w:rsidDel="00000000" w:rsidR="00000000" w:rsidRPr="00000000">
              <w:rPr>
                <w:rtl w:val="0"/>
              </w:rPr>
            </w:r>
          </w:p>
          <w:p w:rsidR="00000000" w:rsidDel="00000000" w:rsidP="00000000" w:rsidRDefault="00000000" w:rsidRPr="00000000" w14:paraId="000000CC">
            <w:pPr>
              <w:pageBreakBefore w:val="0"/>
              <w:widowControl w:val="1"/>
              <w:rPr>
                <w:sz w:val="24"/>
                <w:szCs w:val="24"/>
              </w:rPr>
            </w:pPr>
            <w:r w:rsidDel="00000000" w:rsidR="00000000" w:rsidRPr="00000000">
              <w:rPr>
                <w:rtl w:val="0"/>
              </w:rPr>
            </w:r>
          </w:p>
          <w:p w:rsidR="00000000" w:rsidDel="00000000" w:rsidP="00000000" w:rsidRDefault="00000000" w:rsidRPr="00000000" w14:paraId="000000CD">
            <w:pPr>
              <w:pageBreakBefore w:val="0"/>
              <w:widowControl w:val="1"/>
              <w:rPr>
                <w:sz w:val="24"/>
                <w:szCs w:val="24"/>
              </w:rPr>
            </w:pPr>
            <w:r w:rsidDel="00000000" w:rsidR="00000000" w:rsidRPr="00000000">
              <w:rPr>
                <w:rtl w:val="0"/>
              </w:rPr>
            </w:r>
          </w:p>
          <w:p w:rsidR="00000000" w:rsidDel="00000000" w:rsidP="00000000" w:rsidRDefault="00000000" w:rsidRPr="00000000" w14:paraId="000000CE">
            <w:pPr>
              <w:pageBreakBefore w:val="0"/>
              <w:widowControl w:val="1"/>
              <w:rPr>
                <w:sz w:val="24"/>
                <w:szCs w:val="24"/>
              </w:rPr>
            </w:pPr>
            <w:r w:rsidDel="00000000" w:rsidR="00000000" w:rsidRPr="00000000">
              <w:rPr>
                <w:rtl w:val="0"/>
              </w:rPr>
            </w:r>
          </w:p>
          <w:p w:rsidR="00000000" w:rsidDel="00000000" w:rsidP="00000000" w:rsidRDefault="00000000" w:rsidRPr="00000000" w14:paraId="000000CF">
            <w:pPr>
              <w:pageBreakBefore w:val="0"/>
              <w:widowControl w:val="1"/>
              <w:rPr>
                <w:sz w:val="24"/>
                <w:szCs w:val="24"/>
              </w:rPr>
            </w:pPr>
            <w:r w:rsidDel="00000000" w:rsidR="00000000" w:rsidRPr="00000000">
              <w:rPr>
                <w:rtl w:val="0"/>
              </w:rPr>
            </w:r>
          </w:p>
          <w:p w:rsidR="00000000" w:rsidDel="00000000" w:rsidP="00000000" w:rsidRDefault="00000000" w:rsidRPr="00000000" w14:paraId="000000D0">
            <w:pPr>
              <w:pageBreakBefore w:val="0"/>
              <w:widowControl w:val="1"/>
              <w:rPr>
                <w:sz w:val="24"/>
                <w:szCs w:val="24"/>
              </w:rPr>
            </w:pPr>
            <w:r w:rsidDel="00000000" w:rsidR="00000000" w:rsidRPr="00000000">
              <w:rPr>
                <w:rtl w:val="0"/>
              </w:rPr>
            </w:r>
          </w:p>
          <w:p w:rsidR="00000000" w:rsidDel="00000000" w:rsidP="00000000" w:rsidRDefault="00000000" w:rsidRPr="00000000" w14:paraId="000000D1">
            <w:pPr>
              <w:pageBreakBefore w:val="0"/>
              <w:widowControl w:val="1"/>
              <w:rPr>
                <w:sz w:val="24"/>
                <w:szCs w:val="24"/>
              </w:rPr>
            </w:pPr>
            <w:r w:rsidDel="00000000" w:rsidR="00000000" w:rsidRPr="00000000">
              <w:rPr>
                <w:rtl w:val="0"/>
              </w:rPr>
            </w:r>
          </w:p>
        </w:tc>
        <w:tc>
          <w:tcPr/>
          <w:p w:rsidR="00000000" w:rsidDel="00000000" w:rsidP="00000000" w:rsidRDefault="00000000" w:rsidRPr="00000000" w14:paraId="000000D2">
            <w:pPr>
              <w:pageBreakBefore w:val="0"/>
              <w:widowControl w:val="1"/>
              <w:rPr>
                <w:sz w:val="24"/>
                <w:szCs w:val="24"/>
              </w:rPr>
            </w:pPr>
            <w:r w:rsidDel="00000000" w:rsidR="00000000" w:rsidRPr="00000000">
              <w:rPr>
                <w:sz w:val="24"/>
                <w:szCs w:val="24"/>
                <w:rtl w:val="0"/>
              </w:rPr>
              <w:t xml:space="preserve">ZT to teach years 3 + 4 Active times tables activities once a week for half a term each term. ZT to teach Active Maths or English to all classes one half term in every term.</w:t>
            </w:r>
          </w:p>
          <w:p w:rsidR="00000000" w:rsidDel="00000000" w:rsidP="00000000" w:rsidRDefault="00000000" w:rsidRPr="00000000" w14:paraId="000000D3">
            <w:pPr>
              <w:pageBreakBefore w:val="0"/>
              <w:widowControl w:val="1"/>
              <w:rPr>
                <w:sz w:val="24"/>
                <w:szCs w:val="24"/>
              </w:rPr>
            </w:pPr>
            <w:r w:rsidDel="00000000" w:rsidR="00000000" w:rsidRPr="00000000">
              <w:rPr>
                <w:rtl w:val="0"/>
              </w:rPr>
            </w:r>
          </w:p>
          <w:p w:rsidR="00000000" w:rsidDel="00000000" w:rsidP="00000000" w:rsidRDefault="00000000" w:rsidRPr="00000000" w14:paraId="000000D4">
            <w:pPr>
              <w:pageBreakBefore w:val="0"/>
              <w:widowControl w:val="1"/>
              <w:rPr>
                <w:sz w:val="24"/>
                <w:szCs w:val="24"/>
                <w:highlight w:val="yellow"/>
              </w:rPr>
            </w:pPr>
            <w:r w:rsidDel="00000000" w:rsidR="00000000" w:rsidRPr="00000000">
              <w:rPr>
                <w:sz w:val="24"/>
                <w:szCs w:val="24"/>
                <w:highlight w:val="yellow"/>
                <w:rtl w:val="0"/>
              </w:rPr>
              <w:t xml:space="preserve">Teachers to teach active lessons across the whole curriculum through ZT support and CPD</w:t>
            </w:r>
          </w:p>
          <w:p w:rsidR="00000000" w:rsidDel="00000000" w:rsidP="00000000" w:rsidRDefault="00000000" w:rsidRPr="00000000" w14:paraId="000000D5">
            <w:pPr>
              <w:pageBreakBefore w:val="0"/>
              <w:widowControl w:val="1"/>
              <w:rPr>
                <w:sz w:val="24"/>
                <w:szCs w:val="24"/>
              </w:rPr>
            </w:pPr>
            <w:r w:rsidDel="00000000" w:rsidR="00000000" w:rsidRPr="00000000">
              <w:rPr>
                <w:sz w:val="24"/>
                <w:szCs w:val="24"/>
                <w:highlight w:val="yellow"/>
                <w:rtl w:val="0"/>
              </w:rPr>
              <w:t xml:space="preserve">ZT to display active breaks cards on hall PE display</w:t>
            </w:r>
            <w:r w:rsidDel="00000000" w:rsidR="00000000" w:rsidRPr="00000000">
              <w:rPr>
                <w:rtl w:val="0"/>
              </w:rPr>
            </w:r>
          </w:p>
          <w:p w:rsidR="00000000" w:rsidDel="00000000" w:rsidP="00000000" w:rsidRDefault="00000000" w:rsidRPr="00000000" w14:paraId="000000D6">
            <w:pPr>
              <w:pageBreakBefore w:val="0"/>
              <w:widowControl w:val="1"/>
              <w:rPr>
                <w:sz w:val="24"/>
                <w:szCs w:val="24"/>
                <w:highlight w:val="yellow"/>
              </w:rPr>
            </w:pPr>
            <w:r w:rsidDel="00000000" w:rsidR="00000000" w:rsidRPr="00000000">
              <w:rPr>
                <w:sz w:val="24"/>
                <w:szCs w:val="24"/>
                <w:highlight w:val="yellow"/>
                <w:rtl w:val="0"/>
              </w:rPr>
              <w:t xml:space="preserve">Purchase resources to support this</w:t>
            </w:r>
          </w:p>
          <w:p w:rsidR="00000000" w:rsidDel="00000000" w:rsidP="00000000" w:rsidRDefault="00000000" w:rsidRPr="00000000" w14:paraId="000000D7">
            <w:pPr>
              <w:widowControl w:val="1"/>
              <w:rPr>
                <w:sz w:val="24"/>
                <w:szCs w:val="24"/>
              </w:rPr>
            </w:pPr>
            <w:r w:rsidDel="00000000" w:rsidR="00000000" w:rsidRPr="00000000">
              <w:rPr>
                <w:color w:val="ff0000"/>
                <w:sz w:val="24"/>
                <w:szCs w:val="24"/>
                <w:rtl w:val="0"/>
              </w:rPr>
              <w:t xml:space="preserve">Have new markings painted on playground</w:t>
            </w:r>
            <w:r w:rsidDel="00000000" w:rsidR="00000000" w:rsidRPr="00000000">
              <w:rPr>
                <w:rtl w:val="0"/>
              </w:rPr>
            </w:r>
          </w:p>
          <w:p w:rsidR="00000000" w:rsidDel="00000000" w:rsidP="00000000" w:rsidRDefault="00000000" w:rsidRPr="00000000" w14:paraId="000000D8">
            <w:pPr>
              <w:pageBreakBefore w:val="0"/>
              <w:widowControl w:val="1"/>
              <w:rPr>
                <w:color w:val="ff0000"/>
                <w:sz w:val="24"/>
                <w:szCs w:val="24"/>
                <w:highlight w:val="yellow"/>
              </w:rPr>
            </w:pPr>
            <w:r w:rsidDel="00000000" w:rsidR="00000000" w:rsidRPr="00000000">
              <w:rPr>
                <w:sz w:val="24"/>
                <w:szCs w:val="24"/>
                <w:highlight w:val="yellow"/>
                <w:rtl w:val="0"/>
              </w:rPr>
              <w:t xml:space="preserve">ZT use Enrich Orienteering resources in CPD to encourage teachers to use them.</w:t>
            </w:r>
            <w:r w:rsidDel="00000000" w:rsidR="00000000" w:rsidRPr="00000000">
              <w:rPr>
                <w:rtl w:val="0"/>
              </w:rPr>
            </w:r>
          </w:p>
          <w:p w:rsidR="00000000" w:rsidDel="00000000" w:rsidP="00000000" w:rsidRDefault="00000000" w:rsidRPr="00000000" w14:paraId="000000D9">
            <w:pPr>
              <w:pageBreakBefore w:val="0"/>
              <w:widowControl w:val="1"/>
              <w:rPr>
                <w:sz w:val="24"/>
                <w:szCs w:val="24"/>
              </w:rPr>
            </w:pPr>
            <w:r w:rsidDel="00000000" w:rsidR="00000000" w:rsidRPr="00000000">
              <w:rPr>
                <w:sz w:val="24"/>
                <w:szCs w:val="24"/>
                <w:rtl w:val="0"/>
              </w:rPr>
              <w:t xml:space="preserve">Yoga Bairns lessons for 11 weeks for years R-4</w:t>
            </w:r>
          </w:p>
          <w:p w:rsidR="00000000" w:rsidDel="00000000" w:rsidP="00000000" w:rsidRDefault="00000000" w:rsidRPr="00000000" w14:paraId="000000DA">
            <w:pPr>
              <w:pageBreakBefore w:val="0"/>
              <w:widowControl w:val="1"/>
              <w:rPr>
                <w:sz w:val="24"/>
                <w:szCs w:val="24"/>
              </w:rPr>
            </w:pPr>
            <w:r w:rsidDel="00000000" w:rsidR="00000000" w:rsidRPr="00000000">
              <w:rPr>
                <w:sz w:val="24"/>
                <w:szCs w:val="24"/>
                <w:rtl w:val="0"/>
              </w:rPr>
              <w:t xml:space="preserve">Teachers to use Yoga resources</w:t>
            </w:r>
          </w:p>
          <w:p w:rsidR="00000000" w:rsidDel="00000000" w:rsidP="00000000" w:rsidRDefault="00000000" w:rsidRPr="00000000" w14:paraId="000000DB">
            <w:pPr>
              <w:pageBreakBefore w:val="0"/>
              <w:widowControl w:val="1"/>
              <w:rPr>
                <w:sz w:val="24"/>
                <w:szCs w:val="24"/>
              </w:rPr>
            </w:pPr>
            <w:r w:rsidDel="00000000" w:rsidR="00000000" w:rsidRPr="00000000">
              <w:rPr>
                <w:rtl w:val="0"/>
              </w:rPr>
            </w:r>
          </w:p>
          <w:p w:rsidR="00000000" w:rsidDel="00000000" w:rsidP="00000000" w:rsidRDefault="00000000" w:rsidRPr="00000000" w14:paraId="000000DC">
            <w:pPr>
              <w:pageBreakBefore w:val="0"/>
              <w:widowControl w:val="1"/>
              <w:rPr>
                <w:sz w:val="24"/>
                <w:szCs w:val="24"/>
              </w:rPr>
            </w:pPr>
            <w:r w:rsidDel="00000000" w:rsidR="00000000" w:rsidRPr="00000000">
              <w:rPr>
                <w:sz w:val="24"/>
                <w:szCs w:val="24"/>
                <w:rtl w:val="0"/>
              </w:rPr>
              <w:t xml:space="preserve">Team Challenge sessions x 6 Spring term 2 taught by ZT</w:t>
            </w:r>
          </w:p>
          <w:p w:rsidR="00000000" w:rsidDel="00000000" w:rsidP="00000000" w:rsidRDefault="00000000" w:rsidRPr="00000000" w14:paraId="000000DD">
            <w:pPr>
              <w:pageBreakBefore w:val="0"/>
              <w:widowControl w:val="1"/>
              <w:rPr>
                <w:sz w:val="24"/>
                <w:szCs w:val="24"/>
              </w:rPr>
            </w:pPr>
            <w:r w:rsidDel="00000000" w:rsidR="00000000" w:rsidRPr="00000000">
              <w:rPr>
                <w:rtl w:val="0"/>
              </w:rPr>
            </w:r>
          </w:p>
          <w:p w:rsidR="00000000" w:rsidDel="00000000" w:rsidP="00000000" w:rsidRDefault="00000000" w:rsidRPr="00000000" w14:paraId="000000DE">
            <w:pPr>
              <w:pageBreakBefore w:val="0"/>
              <w:widowControl w:val="1"/>
              <w:rPr>
                <w:sz w:val="24"/>
                <w:szCs w:val="24"/>
              </w:rPr>
            </w:pPr>
            <w:r w:rsidDel="00000000" w:rsidR="00000000" w:rsidRPr="00000000">
              <w:rPr>
                <w:rtl w:val="0"/>
              </w:rPr>
            </w:r>
          </w:p>
          <w:p w:rsidR="00000000" w:rsidDel="00000000" w:rsidP="00000000" w:rsidRDefault="00000000" w:rsidRPr="00000000" w14:paraId="000000DF">
            <w:pPr>
              <w:pageBreakBefore w:val="0"/>
              <w:widowControl w:val="1"/>
              <w:rPr>
                <w:sz w:val="24"/>
                <w:szCs w:val="24"/>
              </w:rPr>
            </w:pPr>
            <w:r w:rsidDel="00000000" w:rsidR="00000000" w:rsidRPr="00000000">
              <w:rPr>
                <w:rtl w:val="0"/>
              </w:rPr>
            </w:r>
          </w:p>
          <w:p w:rsidR="00000000" w:rsidDel="00000000" w:rsidP="00000000" w:rsidRDefault="00000000" w:rsidRPr="00000000" w14:paraId="000000E0">
            <w:pPr>
              <w:pageBreakBefore w:val="0"/>
              <w:widowControl w:val="1"/>
              <w:rPr>
                <w:sz w:val="24"/>
                <w:szCs w:val="24"/>
              </w:rPr>
            </w:pPr>
            <w:r w:rsidDel="00000000" w:rsidR="00000000" w:rsidRPr="00000000">
              <w:rPr>
                <w:rtl w:val="0"/>
              </w:rPr>
            </w:r>
          </w:p>
          <w:p w:rsidR="00000000" w:rsidDel="00000000" w:rsidP="00000000" w:rsidRDefault="00000000" w:rsidRPr="00000000" w14:paraId="000000E1">
            <w:pPr>
              <w:pageBreakBefore w:val="0"/>
              <w:widowControl w:val="1"/>
              <w:rPr>
                <w:sz w:val="24"/>
                <w:szCs w:val="24"/>
              </w:rPr>
            </w:pPr>
            <w:r w:rsidDel="00000000" w:rsidR="00000000" w:rsidRPr="00000000">
              <w:rPr>
                <w:rtl w:val="0"/>
              </w:rPr>
            </w:r>
          </w:p>
          <w:p w:rsidR="00000000" w:rsidDel="00000000" w:rsidP="00000000" w:rsidRDefault="00000000" w:rsidRPr="00000000" w14:paraId="000000E2">
            <w:pPr>
              <w:pageBreakBefore w:val="0"/>
              <w:widowControl w:val="1"/>
              <w:rPr>
                <w:sz w:val="24"/>
                <w:szCs w:val="24"/>
                <w:highlight w:val="yellow"/>
              </w:rPr>
            </w:pPr>
            <w:r w:rsidDel="00000000" w:rsidR="00000000" w:rsidRPr="00000000">
              <w:rPr>
                <w:sz w:val="24"/>
                <w:szCs w:val="24"/>
                <w:highlight w:val="yellow"/>
                <w:rtl w:val="0"/>
              </w:rPr>
              <w:t xml:space="preserve">Pupil voice questionnaires to be completed by all children to monitor mental health and well being.</w:t>
            </w:r>
          </w:p>
          <w:p w:rsidR="00000000" w:rsidDel="00000000" w:rsidP="00000000" w:rsidRDefault="00000000" w:rsidRPr="00000000" w14:paraId="000000E3">
            <w:pPr>
              <w:pageBreakBefore w:val="0"/>
              <w:widowControl w:val="1"/>
              <w:rPr>
                <w:sz w:val="24"/>
                <w:szCs w:val="24"/>
              </w:rPr>
            </w:pPr>
            <w:r w:rsidDel="00000000" w:rsidR="00000000" w:rsidRPr="00000000">
              <w:rPr>
                <w:rtl w:val="0"/>
              </w:rPr>
            </w:r>
          </w:p>
          <w:p w:rsidR="00000000" w:rsidDel="00000000" w:rsidP="00000000" w:rsidRDefault="00000000" w:rsidRPr="00000000" w14:paraId="000000E4">
            <w:pPr>
              <w:pageBreakBefore w:val="0"/>
              <w:widowControl w:val="1"/>
              <w:rPr>
                <w:sz w:val="24"/>
                <w:szCs w:val="24"/>
              </w:rPr>
            </w:pPr>
            <w:r w:rsidDel="00000000" w:rsidR="00000000" w:rsidRPr="00000000">
              <w:rPr>
                <w:rtl w:val="0"/>
              </w:rPr>
            </w:r>
          </w:p>
          <w:p w:rsidR="00000000" w:rsidDel="00000000" w:rsidP="00000000" w:rsidRDefault="00000000" w:rsidRPr="00000000" w14:paraId="000000E5">
            <w:pPr>
              <w:pageBreakBefore w:val="0"/>
              <w:widowControl w:val="1"/>
              <w:rPr>
                <w:sz w:val="24"/>
                <w:szCs w:val="24"/>
              </w:rPr>
            </w:pPr>
            <w:r w:rsidDel="00000000" w:rsidR="00000000" w:rsidRPr="00000000">
              <w:rPr>
                <w:rtl w:val="0"/>
              </w:rPr>
            </w:r>
          </w:p>
        </w:tc>
        <w:tc>
          <w:tcPr/>
          <w:p w:rsidR="00000000" w:rsidDel="00000000" w:rsidP="00000000" w:rsidRDefault="00000000" w:rsidRPr="00000000" w14:paraId="000000E6">
            <w:pPr>
              <w:pageBreakBefore w:val="0"/>
              <w:widowControl w:val="1"/>
              <w:rPr>
                <w:color w:val="13cb3d"/>
                <w:sz w:val="24"/>
                <w:szCs w:val="24"/>
              </w:rPr>
            </w:pPr>
            <w:r w:rsidDel="00000000" w:rsidR="00000000" w:rsidRPr="00000000">
              <w:rPr>
                <w:color w:val="13cb3d"/>
                <w:sz w:val="24"/>
                <w:szCs w:val="24"/>
                <w:rtl w:val="0"/>
              </w:rPr>
              <w:t xml:space="preserve">£4050</w:t>
            </w:r>
          </w:p>
          <w:p w:rsidR="00000000" w:rsidDel="00000000" w:rsidP="00000000" w:rsidRDefault="00000000" w:rsidRPr="00000000" w14:paraId="000000E7">
            <w:pPr>
              <w:pageBreakBefore w:val="0"/>
              <w:widowControl w:val="1"/>
              <w:rPr>
                <w:sz w:val="24"/>
                <w:szCs w:val="24"/>
              </w:rPr>
            </w:pPr>
            <w:r w:rsidDel="00000000" w:rsidR="00000000" w:rsidRPr="00000000">
              <w:rPr>
                <w:rtl w:val="0"/>
              </w:rPr>
            </w:r>
          </w:p>
          <w:p w:rsidR="00000000" w:rsidDel="00000000" w:rsidP="00000000" w:rsidRDefault="00000000" w:rsidRPr="00000000" w14:paraId="000000E8">
            <w:pPr>
              <w:pageBreakBefore w:val="0"/>
              <w:widowControl w:val="1"/>
              <w:rPr>
                <w:sz w:val="24"/>
                <w:szCs w:val="24"/>
              </w:rPr>
            </w:pPr>
            <w:r w:rsidDel="00000000" w:rsidR="00000000" w:rsidRPr="00000000">
              <w:rPr>
                <w:rtl w:val="0"/>
              </w:rPr>
            </w:r>
          </w:p>
          <w:p w:rsidR="00000000" w:rsidDel="00000000" w:rsidP="00000000" w:rsidRDefault="00000000" w:rsidRPr="00000000" w14:paraId="000000E9">
            <w:pPr>
              <w:pageBreakBefore w:val="0"/>
              <w:widowControl w:val="1"/>
              <w:rPr>
                <w:sz w:val="24"/>
                <w:szCs w:val="24"/>
              </w:rPr>
            </w:pPr>
            <w:r w:rsidDel="00000000" w:rsidR="00000000" w:rsidRPr="00000000">
              <w:rPr>
                <w:rtl w:val="0"/>
              </w:rPr>
            </w:r>
          </w:p>
          <w:p w:rsidR="00000000" w:rsidDel="00000000" w:rsidP="00000000" w:rsidRDefault="00000000" w:rsidRPr="00000000" w14:paraId="000000EA">
            <w:pPr>
              <w:pageBreakBefore w:val="0"/>
              <w:widowControl w:val="1"/>
              <w:rPr>
                <w:sz w:val="24"/>
                <w:szCs w:val="24"/>
              </w:rPr>
            </w:pPr>
            <w:r w:rsidDel="00000000" w:rsidR="00000000" w:rsidRPr="00000000">
              <w:rPr>
                <w:rtl w:val="0"/>
              </w:rPr>
            </w:r>
          </w:p>
          <w:p w:rsidR="00000000" w:rsidDel="00000000" w:rsidP="00000000" w:rsidRDefault="00000000" w:rsidRPr="00000000" w14:paraId="000000EB">
            <w:pPr>
              <w:pageBreakBefore w:val="0"/>
              <w:widowControl w:val="1"/>
              <w:rPr>
                <w:sz w:val="24"/>
                <w:szCs w:val="24"/>
              </w:rPr>
            </w:pPr>
            <w:r w:rsidDel="00000000" w:rsidR="00000000" w:rsidRPr="00000000">
              <w:rPr>
                <w:rtl w:val="0"/>
              </w:rPr>
            </w:r>
          </w:p>
          <w:p w:rsidR="00000000" w:rsidDel="00000000" w:rsidP="00000000" w:rsidRDefault="00000000" w:rsidRPr="00000000" w14:paraId="000000EC">
            <w:pPr>
              <w:pageBreakBefore w:val="0"/>
              <w:widowControl w:val="1"/>
              <w:rPr>
                <w:color w:val="ff0000"/>
                <w:sz w:val="24"/>
                <w:szCs w:val="24"/>
              </w:rPr>
            </w:pPr>
            <w:r w:rsidDel="00000000" w:rsidR="00000000" w:rsidRPr="00000000">
              <w:rPr>
                <w:rtl w:val="0"/>
              </w:rPr>
            </w:r>
          </w:p>
          <w:p w:rsidR="00000000" w:rsidDel="00000000" w:rsidP="00000000" w:rsidRDefault="00000000" w:rsidRPr="00000000" w14:paraId="000000ED">
            <w:pPr>
              <w:pageBreakBefore w:val="0"/>
              <w:widowControl w:val="1"/>
              <w:rPr>
                <w:sz w:val="24"/>
                <w:szCs w:val="24"/>
              </w:rPr>
            </w:pPr>
            <w:r w:rsidDel="00000000" w:rsidR="00000000" w:rsidRPr="00000000">
              <w:rPr>
                <w:rtl w:val="0"/>
              </w:rPr>
            </w:r>
          </w:p>
          <w:p w:rsidR="00000000" w:rsidDel="00000000" w:rsidP="00000000" w:rsidRDefault="00000000" w:rsidRPr="00000000" w14:paraId="000000EE">
            <w:pPr>
              <w:pageBreakBefore w:val="0"/>
              <w:widowControl w:val="1"/>
              <w:rPr>
                <w:sz w:val="24"/>
                <w:szCs w:val="24"/>
              </w:rPr>
            </w:pPr>
            <w:r w:rsidDel="00000000" w:rsidR="00000000" w:rsidRPr="00000000">
              <w:rPr>
                <w:rtl w:val="0"/>
              </w:rPr>
            </w:r>
          </w:p>
          <w:p w:rsidR="00000000" w:rsidDel="00000000" w:rsidP="00000000" w:rsidRDefault="00000000" w:rsidRPr="00000000" w14:paraId="000000EF">
            <w:pPr>
              <w:pageBreakBefore w:val="0"/>
              <w:widowControl w:val="1"/>
              <w:rPr>
                <w:sz w:val="24"/>
                <w:szCs w:val="24"/>
              </w:rPr>
            </w:pPr>
            <w:r w:rsidDel="00000000" w:rsidR="00000000" w:rsidRPr="00000000">
              <w:rPr>
                <w:rtl w:val="0"/>
              </w:rPr>
            </w:r>
          </w:p>
          <w:p w:rsidR="00000000" w:rsidDel="00000000" w:rsidP="00000000" w:rsidRDefault="00000000" w:rsidRPr="00000000" w14:paraId="000000F0">
            <w:pPr>
              <w:pageBreakBefore w:val="0"/>
              <w:widowControl w:val="1"/>
              <w:rPr>
                <w:color w:val="13cb3d"/>
                <w:sz w:val="24"/>
                <w:szCs w:val="24"/>
              </w:rPr>
            </w:pPr>
            <w:r w:rsidDel="00000000" w:rsidR="00000000" w:rsidRPr="00000000">
              <w:rPr>
                <w:color w:val="13cb3d"/>
                <w:sz w:val="24"/>
                <w:szCs w:val="24"/>
                <w:rtl w:val="0"/>
              </w:rPr>
              <w:t xml:space="preserve">£375.41</w:t>
            </w:r>
          </w:p>
          <w:p w:rsidR="00000000" w:rsidDel="00000000" w:rsidP="00000000" w:rsidRDefault="00000000" w:rsidRPr="00000000" w14:paraId="000000F1">
            <w:pPr>
              <w:ind w:hanging="28"/>
              <w:rPr>
                <w:color w:val="13cb3d"/>
                <w:sz w:val="24"/>
                <w:szCs w:val="24"/>
              </w:rPr>
            </w:pPr>
            <w:r w:rsidDel="00000000" w:rsidR="00000000" w:rsidRPr="00000000">
              <w:rPr>
                <w:color w:val="13cb3d"/>
                <w:sz w:val="24"/>
                <w:szCs w:val="24"/>
                <w:rtl w:val="0"/>
              </w:rPr>
              <w:t xml:space="preserve">£700</w:t>
            </w:r>
          </w:p>
          <w:p w:rsidR="00000000" w:rsidDel="00000000" w:rsidP="00000000" w:rsidRDefault="00000000" w:rsidRPr="00000000" w14:paraId="000000F2">
            <w:pPr>
              <w:ind w:hanging="28"/>
              <w:rPr>
                <w:color w:val="ff0000"/>
                <w:sz w:val="24"/>
                <w:szCs w:val="24"/>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color w:val="ff0000"/>
                <w:sz w:val="24"/>
                <w:szCs w:val="24"/>
              </w:rPr>
            </w:pPr>
            <w:r w:rsidDel="00000000" w:rsidR="00000000" w:rsidRPr="00000000">
              <w:rPr>
                <w:color w:val="ff0000"/>
                <w:sz w:val="24"/>
                <w:szCs w:val="24"/>
                <w:rtl w:val="0"/>
              </w:rPr>
              <w:t xml:space="preserve">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color w:val="13cb3d"/>
                <w:sz w:val="24"/>
                <w:szCs w:val="24"/>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color w:val="13cb3d"/>
                <w:sz w:val="24"/>
                <w:szCs w:val="24"/>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color w:val="13cb3d"/>
                <w:sz w:val="24"/>
                <w:szCs w:val="24"/>
              </w:rPr>
            </w:pPr>
            <w:r w:rsidDel="00000000" w:rsidR="00000000" w:rsidRPr="00000000">
              <w:rPr>
                <w:color w:val="13cb3d"/>
                <w:sz w:val="24"/>
                <w:szCs w:val="24"/>
                <w:rtl w:val="0"/>
              </w:rPr>
              <w:t xml:space="preserve">£750</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color w:val="ff0000"/>
                <w:sz w:val="24"/>
                <w:szCs w:val="24"/>
              </w:rPr>
            </w:pPr>
            <w:r w:rsidDel="00000000" w:rsidR="00000000" w:rsidRPr="00000000">
              <w:rPr>
                <w:rtl w:val="0"/>
              </w:rPr>
            </w:r>
          </w:p>
        </w:tc>
        <w:tc>
          <w:tcPr/>
          <w:p w:rsidR="00000000" w:rsidDel="00000000" w:rsidP="00000000" w:rsidRDefault="00000000" w:rsidRPr="00000000" w14:paraId="000000F8">
            <w:pPr>
              <w:pageBreakBefore w:val="0"/>
              <w:widowControl w:val="1"/>
              <w:spacing w:line="259" w:lineRule="auto"/>
              <w:rPr>
                <w:sz w:val="24"/>
                <w:szCs w:val="24"/>
              </w:rPr>
            </w:pPr>
            <w:r w:rsidDel="00000000" w:rsidR="00000000" w:rsidRPr="00000000">
              <w:rPr>
                <w:sz w:val="24"/>
                <w:szCs w:val="24"/>
                <w:rtl w:val="0"/>
              </w:rPr>
              <w:t xml:space="preserve">Children learn and apply basic number skills and times tables facts within maths lessons, using active learning as a tool to recall facts.</w:t>
            </w:r>
          </w:p>
          <w:p w:rsidR="00000000" w:rsidDel="00000000" w:rsidP="00000000" w:rsidRDefault="00000000" w:rsidRPr="00000000" w14:paraId="000000F9">
            <w:pPr>
              <w:pageBreakBefore w:val="0"/>
              <w:widowControl w:val="1"/>
              <w:spacing w:line="259" w:lineRule="auto"/>
              <w:rPr>
                <w:sz w:val="24"/>
                <w:szCs w:val="24"/>
              </w:rPr>
            </w:pPr>
            <w:r w:rsidDel="00000000" w:rsidR="00000000" w:rsidRPr="00000000">
              <w:rPr>
                <w:rtl w:val="0"/>
              </w:rPr>
            </w:r>
          </w:p>
          <w:p w:rsidR="00000000" w:rsidDel="00000000" w:rsidP="00000000" w:rsidRDefault="00000000" w:rsidRPr="00000000" w14:paraId="000000FA">
            <w:pPr>
              <w:pageBreakBefore w:val="0"/>
              <w:widowControl w:val="1"/>
              <w:rPr>
                <w:sz w:val="24"/>
                <w:szCs w:val="24"/>
              </w:rPr>
            </w:pPr>
            <w:r w:rsidDel="00000000" w:rsidR="00000000" w:rsidRPr="00000000">
              <w:rPr>
                <w:sz w:val="24"/>
                <w:szCs w:val="24"/>
                <w:rtl w:val="0"/>
              </w:rPr>
              <w:t xml:space="preserve">Children participate in Active lessons  with improved fitness and increased positive attitudes.</w:t>
            </w:r>
          </w:p>
          <w:p w:rsidR="00000000" w:rsidDel="00000000" w:rsidP="00000000" w:rsidRDefault="00000000" w:rsidRPr="00000000" w14:paraId="000000FB">
            <w:pPr>
              <w:pageBreakBefore w:val="0"/>
              <w:widowControl w:val="1"/>
              <w:rPr>
                <w:sz w:val="24"/>
                <w:szCs w:val="24"/>
              </w:rPr>
            </w:pPr>
            <w:r w:rsidDel="00000000" w:rsidR="00000000" w:rsidRPr="00000000">
              <w:rPr>
                <w:rtl w:val="0"/>
              </w:rPr>
            </w:r>
          </w:p>
          <w:p w:rsidR="00000000" w:rsidDel="00000000" w:rsidP="00000000" w:rsidRDefault="00000000" w:rsidRPr="00000000" w14:paraId="000000FC">
            <w:pPr>
              <w:pageBreakBefore w:val="0"/>
              <w:widowControl w:val="1"/>
              <w:rPr>
                <w:sz w:val="24"/>
                <w:szCs w:val="24"/>
                <w:highlight w:val="yellow"/>
              </w:rPr>
            </w:pPr>
            <w:r w:rsidDel="00000000" w:rsidR="00000000" w:rsidRPr="00000000">
              <w:rPr>
                <w:sz w:val="24"/>
                <w:szCs w:val="24"/>
                <w:highlight w:val="yellow"/>
                <w:rtl w:val="0"/>
              </w:rPr>
              <w:t xml:space="preserve">Pupil surveys to assess above perceptions by pupils and teachers</w:t>
            </w:r>
          </w:p>
          <w:p w:rsidR="00000000" w:rsidDel="00000000" w:rsidP="00000000" w:rsidRDefault="00000000" w:rsidRPr="00000000" w14:paraId="000000FD">
            <w:pPr>
              <w:pageBreakBefore w:val="0"/>
              <w:widowControl w:val="1"/>
              <w:rPr>
                <w:sz w:val="24"/>
                <w:szCs w:val="24"/>
              </w:rPr>
            </w:pPr>
            <w:r w:rsidDel="00000000" w:rsidR="00000000" w:rsidRPr="00000000">
              <w:rPr>
                <w:rtl w:val="0"/>
              </w:rPr>
            </w:r>
          </w:p>
          <w:p w:rsidR="00000000" w:rsidDel="00000000" w:rsidP="00000000" w:rsidRDefault="00000000" w:rsidRPr="00000000" w14:paraId="000000FE">
            <w:pPr>
              <w:pageBreakBefore w:val="0"/>
              <w:widowControl w:val="1"/>
              <w:rPr>
                <w:sz w:val="24"/>
                <w:szCs w:val="24"/>
                <w:highlight w:val="yellow"/>
              </w:rPr>
            </w:pPr>
            <w:r w:rsidDel="00000000" w:rsidR="00000000" w:rsidRPr="00000000">
              <w:rPr>
                <w:sz w:val="24"/>
                <w:szCs w:val="24"/>
                <w:highlight w:val="yellow"/>
                <w:rtl w:val="0"/>
              </w:rPr>
              <w:t xml:space="preserve">Teachers have increased motivation to participate in physical activities with children, modelling positive attitudes towards sport.</w:t>
            </w:r>
          </w:p>
          <w:p w:rsidR="00000000" w:rsidDel="00000000" w:rsidP="00000000" w:rsidRDefault="00000000" w:rsidRPr="00000000" w14:paraId="000000FF">
            <w:pPr>
              <w:pageBreakBefore w:val="0"/>
              <w:widowControl w:val="1"/>
              <w:rPr>
                <w:sz w:val="24"/>
                <w:szCs w:val="24"/>
              </w:rPr>
            </w:pPr>
            <w:r w:rsidDel="00000000" w:rsidR="00000000" w:rsidRPr="00000000">
              <w:rPr>
                <w:rtl w:val="0"/>
              </w:rPr>
            </w:r>
          </w:p>
          <w:p w:rsidR="00000000" w:rsidDel="00000000" w:rsidP="00000000" w:rsidRDefault="00000000" w:rsidRPr="00000000" w14:paraId="00000100">
            <w:pPr>
              <w:pageBreakBefore w:val="0"/>
              <w:widowControl w:val="1"/>
              <w:rPr>
                <w:sz w:val="24"/>
                <w:szCs w:val="24"/>
              </w:rPr>
            </w:pPr>
            <w:r w:rsidDel="00000000" w:rsidR="00000000" w:rsidRPr="00000000">
              <w:rPr>
                <w:rtl w:val="0"/>
              </w:rPr>
            </w:r>
          </w:p>
          <w:p w:rsidR="00000000" w:rsidDel="00000000" w:rsidP="00000000" w:rsidRDefault="00000000" w:rsidRPr="00000000" w14:paraId="00000101">
            <w:pPr>
              <w:pageBreakBefore w:val="0"/>
              <w:widowControl w:val="1"/>
              <w:rPr>
                <w:sz w:val="24"/>
                <w:szCs w:val="24"/>
              </w:rPr>
            </w:pPr>
            <w:r w:rsidDel="00000000" w:rsidR="00000000" w:rsidRPr="00000000">
              <w:rPr>
                <w:sz w:val="24"/>
                <w:szCs w:val="24"/>
                <w:rtl w:val="0"/>
              </w:rPr>
              <w:t xml:space="preserve">Team challenge shows increased communication skills and social development.</w:t>
            </w:r>
          </w:p>
          <w:p w:rsidR="00000000" w:rsidDel="00000000" w:rsidP="00000000" w:rsidRDefault="00000000" w:rsidRPr="00000000" w14:paraId="00000102">
            <w:pPr>
              <w:pageBreakBefore w:val="0"/>
              <w:widowControl w:val="1"/>
              <w:rPr>
                <w:sz w:val="24"/>
                <w:szCs w:val="24"/>
              </w:rPr>
            </w:pPr>
            <w:r w:rsidDel="00000000" w:rsidR="00000000" w:rsidRPr="00000000">
              <w:rPr>
                <w:rtl w:val="0"/>
              </w:rPr>
            </w:r>
          </w:p>
          <w:p w:rsidR="00000000" w:rsidDel="00000000" w:rsidP="00000000" w:rsidRDefault="00000000" w:rsidRPr="00000000" w14:paraId="00000103">
            <w:pPr>
              <w:pageBreakBefore w:val="0"/>
              <w:widowControl w:val="1"/>
              <w:rPr>
                <w:sz w:val="24"/>
                <w:szCs w:val="24"/>
              </w:rPr>
            </w:pPr>
            <w:r w:rsidDel="00000000" w:rsidR="00000000" w:rsidRPr="00000000">
              <w:rPr>
                <w:sz w:val="24"/>
                <w:szCs w:val="24"/>
                <w:rtl w:val="0"/>
              </w:rPr>
              <w:t xml:space="preserve">Yogi Bairns develops self regulation</w:t>
            </w:r>
          </w:p>
          <w:p w:rsidR="00000000" w:rsidDel="00000000" w:rsidP="00000000" w:rsidRDefault="00000000" w:rsidRPr="00000000" w14:paraId="00000104">
            <w:pPr>
              <w:pageBreakBefore w:val="0"/>
              <w:widowControl w:val="1"/>
              <w:rPr>
                <w:sz w:val="24"/>
                <w:szCs w:val="24"/>
              </w:rPr>
            </w:pPr>
            <w:r w:rsidDel="00000000" w:rsidR="00000000" w:rsidRPr="00000000">
              <w:rPr>
                <w:rtl w:val="0"/>
              </w:rPr>
            </w:r>
          </w:p>
          <w:p w:rsidR="00000000" w:rsidDel="00000000" w:rsidP="00000000" w:rsidRDefault="00000000" w:rsidRPr="00000000" w14:paraId="00000105">
            <w:pPr>
              <w:pageBreakBefore w:val="0"/>
              <w:widowControl w:val="1"/>
              <w:rPr>
                <w:rFonts w:ascii="Times New Roman" w:cs="Times New Roman" w:eastAsia="Times New Roman" w:hAnsi="Times New Roman"/>
                <w:sz w:val="24"/>
                <w:szCs w:val="24"/>
              </w:rPr>
            </w:pPr>
            <w:r w:rsidDel="00000000" w:rsidR="00000000" w:rsidRPr="00000000">
              <w:rPr>
                <w:sz w:val="24"/>
                <w:szCs w:val="24"/>
                <w:rtl w:val="0"/>
              </w:rPr>
              <w:t xml:space="preserve">Pupil voice shows positive view of Yoga and Team challenge.</w:t>
            </w:r>
            <w:r w:rsidDel="00000000" w:rsidR="00000000" w:rsidRPr="00000000">
              <w:rPr>
                <w:rtl w:val="0"/>
              </w:rPr>
            </w:r>
          </w:p>
        </w:tc>
        <w:tc>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9900"/>
                <w:sz w:val="24"/>
                <w:szCs w:val="24"/>
              </w:rPr>
            </w:pPr>
            <w:r w:rsidDel="00000000" w:rsidR="00000000" w:rsidRPr="00000000">
              <w:rPr>
                <w:rFonts w:ascii="Times New Roman" w:cs="Times New Roman" w:eastAsia="Times New Roman" w:hAnsi="Times New Roman"/>
                <w:color w:val="ff9900"/>
                <w:sz w:val="24"/>
                <w:szCs w:val="24"/>
                <w:rtl w:val="0"/>
              </w:rPr>
              <w:t xml:space="preserve">All teachers are upskilled in active learning to continue teaching active lessons throughout the curriculum.</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9900"/>
                <w:sz w:val="24"/>
                <w:szCs w:val="24"/>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9900"/>
                <w:sz w:val="24"/>
                <w:szCs w:val="24"/>
              </w:rPr>
            </w:pPr>
            <w:r w:rsidDel="00000000" w:rsidR="00000000" w:rsidRPr="00000000">
              <w:rPr>
                <w:rFonts w:ascii="Times New Roman" w:cs="Times New Roman" w:eastAsia="Times New Roman" w:hAnsi="Times New Roman"/>
                <w:color w:val="ff9900"/>
                <w:sz w:val="24"/>
                <w:szCs w:val="24"/>
                <w:rtl w:val="0"/>
              </w:rPr>
              <w:t xml:space="preserve">Enrich Orienteering resources are available for use long term.</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9900"/>
                <w:sz w:val="24"/>
                <w:szCs w:val="24"/>
              </w:rPr>
            </w:pPr>
            <w:r w:rsidDel="00000000" w:rsidR="00000000" w:rsidRPr="00000000">
              <w:rPr>
                <w:rFonts w:ascii="Times New Roman" w:cs="Times New Roman" w:eastAsia="Times New Roman" w:hAnsi="Times New Roman"/>
                <w:color w:val="ff9900"/>
                <w:sz w:val="24"/>
                <w:szCs w:val="24"/>
                <w:rtl w:val="0"/>
              </w:rPr>
              <w:t xml:space="preserve">Teachers are confident to use yoga resources with pupils when necessary and on a regular basis to maintain mental wellbeing.</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tc>
      </w:tr>
    </w:tbl>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bl>
      <w:tblPr>
        <w:tblStyle w:val="Table4"/>
        <w:tblW w:w="15378.000000000002" w:type="dxa"/>
        <w:jc w:val="left"/>
        <w:tblInd w:w="740.0" w:type="dxa"/>
        <w:tblBorders>
          <w:top w:color="231f20" w:space="0" w:sz="8" w:val="single"/>
          <w:left w:color="231f20" w:space="0" w:sz="8" w:val="single"/>
          <w:bottom w:color="231f20" w:space="0" w:sz="8" w:val="single"/>
          <w:right w:color="231f20" w:space="0" w:sz="8" w:val="single"/>
          <w:insideH w:color="231f20" w:space="0" w:sz="8" w:val="single"/>
          <w:insideV w:color="231f20" w:space="0" w:sz="8" w:val="single"/>
        </w:tblBorders>
        <w:tblLayout w:type="fixed"/>
        <w:tblLook w:val="0000"/>
      </w:tblPr>
      <w:tblGrid>
        <w:gridCol w:w="3758"/>
        <w:gridCol w:w="3458"/>
        <w:gridCol w:w="1663"/>
        <w:gridCol w:w="3423"/>
        <w:gridCol w:w="3076"/>
        <w:tblGridChange w:id="0">
          <w:tblGrid>
            <w:gridCol w:w="3758"/>
            <w:gridCol w:w="3458"/>
            <w:gridCol w:w="1663"/>
            <w:gridCol w:w="3423"/>
            <w:gridCol w:w="3076"/>
          </w:tblGrid>
        </w:tblGridChange>
      </w:tblGrid>
      <w:tr>
        <w:trPr>
          <w:cantSplit w:val="0"/>
          <w:trHeight w:val="380" w:hRule="atLeast"/>
          <w:tblHeader w:val="0"/>
        </w:trPr>
        <w:tc>
          <w:tcPr>
            <w:gridSpan w:val="4"/>
            <w:vMerge w:val="restart"/>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e5f22"/>
                <w:sz w:val="24"/>
                <w:szCs w:val="24"/>
                <w:u w:val="none"/>
                <w:shd w:fill="auto" w:val="clear"/>
                <w:vertAlign w:val="baseline"/>
                <w:rtl w:val="0"/>
              </w:rPr>
              <w:t xml:space="preserve">Key indicator 3: </w:t>
            </w:r>
            <w:r w:rsidDel="00000000" w:rsidR="00000000" w:rsidRPr="00000000">
              <w:rPr>
                <w:rFonts w:ascii="Calibri" w:cs="Calibri" w:eastAsia="Calibri" w:hAnsi="Calibri"/>
                <w:b w:val="0"/>
                <w:i w:val="0"/>
                <w:smallCaps w:val="0"/>
                <w:strike w:val="0"/>
                <w:color w:val="0e5f22"/>
                <w:sz w:val="24"/>
                <w:szCs w:val="24"/>
                <w:u w:val="none"/>
                <w:shd w:fill="auto" w:val="clear"/>
                <w:vertAlign w:val="baseline"/>
                <w:rtl w:val="0"/>
              </w:rPr>
              <w:t xml:space="preserve">Increased confidence, knowledge and skills of all staff in teaching PE and sport</w:t>
            </w:r>
            <w:r w:rsidDel="00000000" w:rsidR="00000000" w:rsidRPr="00000000">
              <w:rPr>
                <w:rtl w:val="0"/>
              </w:rPr>
            </w:r>
          </w:p>
        </w:tc>
        <w:tc>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Percentage of total allocation:</w:t>
            </w:r>
            <w:r w:rsidDel="00000000" w:rsidR="00000000" w:rsidRPr="00000000">
              <w:rPr>
                <w:rtl w:val="0"/>
              </w:rPr>
            </w:r>
          </w:p>
        </w:tc>
      </w:tr>
      <w:tr>
        <w:trPr>
          <w:cantSplit w:val="0"/>
          <w:trHeight w:val="280" w:hRule="atLeast"/>
          <w:tblHeader w:val="0"/>
        </w:trPr>
        <w:tc>
          <w:tcPr>
            <w:gridSpan w:val="4"/>
            <w:vMerge w:val="continue"/>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20" w:right="0" w:hanging="28"/>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color w:val="231f20"/>
                <w:sz w:val="24"/>
                <w:szCs w:val="24"/>
                <w:rtl w:val="0"/>
              </w:rPr>
              <w:t xml:space="preserve">21</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r w:rsidDel="00000000" w:rsidR="00000000" w:rsidRPr="00000000">
              <w:rPr>
                <w:rtl w:val="0"/>
              </w:rPr>
            </w:r>
          </w:p>
        </w:tc>
      </w:tr>
      <w:tr>
        <w:trPr>
          <w:cantSplit w:val="0"/>
          <w:trHeight w:val="580" w:hRule="atLeast"/>
          <w:tblHeader w:val="0"/>
        </w:trPr>
        <w:tc>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School focus with clarity on intended</w:t>
            </w: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impact on pupils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Actions to achieve:</w:t>
            </w:r>
            <w:r w:rsidDel="00000000" w:rsidR="00000000" w:rsidRPr="00000000">
              <w:rPr>
                <w:rtl w:val="0"/>
              </w:rPr>
            </w:r>
          </w:p>
        </w:tc>
        <w:tc>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Funding</w:t>
            </w: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allocated:</w:t>
            </w:r>
            <w:r w:rsidDel="00000000" w:rsidR="00000000" w:rsidRPr="00000000">
              <w:rPr>
                <w:rtl w:val="0"/>
              </w:rPr>
            </w:r>
          </w:p>
        </w:tc>
        <w:tc>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Evidence and impact:</w:t>
            </w:r>
            <w:r w:rsidDel="00000000" w:rsidR="00000000" w:rsidRPr="00000000">
              <w:rPr>
                <w:rtl w:val="0"/>
              </w:rPr>
            </w:r>
          </w:p>
        </w:tc>
        <w:tc>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9900"/>
                <w:sz w:val="24"/>
                <w:szCs w:val="24"/>
                <w:u w:val="none"/>
                <w:shd w:fill="auto" w:val="clear"/>
                <w:vertAlign w:val="baseline"/>
                <w:rtl w:val="0"/>
              </w:rPr>
              <w:t xml:space="preserve">Sustainability</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and suggested</w:t>
            </w: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next steps:</w:t>
            </w:r>
            <w:r w:rsidDel="00000000" w:rsidR="00000000" w:rsidRPr="00000000">
              <w:rPr>
                <w:rtl w:val="0"/>
              </w:rPr>
            </w:r>
          </w:p>
        </w:tc>
      </w:tr>
      <w:tr>
        <w:trPr>
          <w:cantSplit w:val="0"/>
          <w:trHeight w:val="1900" w:hRule="atLeast"/>
          <w:tblHeader w:val="0"/>
        </w:trPr>
        <w:tc>
          <w:tcPr/>
          <w:p w:rsidR="00000000" w:rsidDel="00000000" w:rsidP="00000000" w:rsidRDefault="00000000" w:rsidRPr="00000000" w14:paraId="00000134">
            <w:pPr>
              <w:pageBreakBefore w:val="0"/>
              <w:widowControl w:val="1"/>
              <w:rPr>
                <w:sz w:val="24"/>
                <w:szCs w:val="24"/>
              </w:rPr>
            </w:pPr>
            <w:r w:rsidDel="00000000" w:rsidR="00000000" w:rsidRPr="00000000">
              <w:rPr>
                <w:sz w:val="24"/>
                <w:szCs w:val="24"/>
                <w:rtl w:val="0"/>
              </w:rPr>
              <w:t xml:space="preserve">Improve the quality of teaching and learning in PE</w:t>
            </w:r>
          </w:p>
          <w:p w:rsidR="00000000" w:rsidDel="00000000" w:rsidP="00000000" w:rsidRDefault="00000000" w:rsidRPr="00000000" w14:paraId="00000135">
            <w:pPr>
              <w:pageBreakBefore w:val="0"/>
              <w:widowControl w:val="1"/>
              <w:rPr>
                <w:sz w:val="24"/>
                <w:szCs w:val="24"/>
              </w:rPr>
            </w:pPr>
            <w:r w:rsidDel="00000000" w:rsidR="00000000" w:rsidRPr="00000000">
              <w:rPr>
                <w:rtl w:val="0"/>
              </w:rPr>
            </w:r>
          </w:p>
          <w:p w:rsidR="00000000" w:rsidDel="00000000" w:rsidP="00000000" w:rsidRDefault="00000000" w:rsidRPr="00000000" w14:paraId="00000136">
            <w:pPr>
              <w:pageBreakBefore w:val="0"/>
              <w:widowControl w:val="1"/>
              <w:rPr>
                <w:sz w:val="24"/>
                <w:szCs w:val="24"/>
              </w:rPr>
            </w:pPr>
            <w:r w:rsidDel="00000000" w:rsidR="00000000" w:rsidRPr="00000000">
              <w:rPr>
                <w:rtl w:val="0"/>
              </w:rPr>
            </w:r>
          </w:p>
          <w:p w:rsidR="00000000" w:rsidDel="00000000" w:rsidP="00000000" w:rsidRDefault="00000000" w:rsidRPr="00000000" w14:paraId="00000137">
            <w:pPr>
              <w:pageBreakBefore w:val="0"/>
              <w:widowControl w:val="1"/>
              <w:rPr>
                <w:sz w:val="24"/>
                <w:szCs w:val="24"/>
              </w:rPr>
            </w:pPr>
            <w:r w:rsidDel="00000000" w:rsidR="00000000" w:rsidRPr="00000000">
              <w:rPr>
                <w:rtl w:val="0"/>
              </w:rPr>
            </w:r>
          </w:p>
          <w:p w:rsidR="00000000" w:rsidDel="00000000" w:rsidP="00000000" w:rsidRDefault="00000000" w:rsidRPr="00000000" w14:paraId="00000138">
            <w:pPr>
              <w:pageBreakBefore w:val="0"/>
              <w:widowControl w:val="1"/>
              <w:rPr>
                <w:sz w:val="24"/>
                <w:szCs w:val="24"/>
              </w:rPr>
            </w:pPr>
            <w:r w:rsidDel="00000000" w:rsidR="00000000" w:rsidRPr="00000000">
              <w:rPr>
                <w:rtl w:val="0"/>
              </w:rPr>
            </w:r>
          </w:p>
          <w:p w:rsidR="00000000" w:rsidDel="00000000" w:rsidP="00000000" w:rsidRDefault="00000000" w:rsidRPr="00000000" w14:paraId="00000139">
            <w:pPr>
              <w:pageBreakBefore w:val="0"/>
              <w:widowControl w:val="1"/>
              <w:rPr>
                <w:sz w:val="24"/>
                <w:szCs w:val="24"/>
              </w:rPr>
            </w:pPr>
            <w:r w:rsidDel="00000000" w:rsidR="00000000" w:rsidRPr="00000000">
              <w:rPr>
                <w:rtl w:val="0"/>
              </w:rPr>
            </w:r>
          </w:p>
          <w:p w:rsidR="00000000" w:rsidDel="00000000" w:rsidP="00000000" w:rsidRDefault="00000000" w:rsidRPr="00000000" w14:paraId="0000013A">
            <w:pPr>
              <w:pageBreakBefore w:val="0"/>
              <w:widowControl w:val="1"/>
              <w:rPr>
                <w:sz w:val="24"/>
                <w:szCs w:val="24"/>
              </w:rPr>
            </w:pPr>
            <w:r w:rsidDel="00000000" w:rsidR="00000000" w:rsidRPr="00000000">
              <w:rPr>
                <w:rtl w:val="0"/>
              </w:rPr>
            </w:r>
          </w:p>
        </w:tc>
        <w:tc>
          <w:tcPr/>
          <w:p w:rsidR="00000000" w:rsidDel="00000000" w:rsidP="00000000" w:rsidRDefault="00000000" w:rsidRPr="00000000" w14:paraId="0000013B">
            <w:pPr>
              <w:pageBreakBefore w:val="0"/>
              <w:widowControl w:val="1"/>
              <w:rPr>
                <w:sz w:val="24"/>
                <w:szCs w:val="24"/>
              </w:rPr>
            </w:pPr>
            <w:r w:rsidDel="00000000" w:rsidR="00000000" w:rsidRPr="00000000">
              <w:rPr>
                <w:sz w:val="24"/>
                <w:szCs w:val="24"/>
                <w:rtl w:val="0"/>
              </w:rPr>
              <w:t xml:space="preserve">ZT to teach High Quality PE lessons  as CPD for teachers, sharing developments in Get Set 4 PE planning and assessment.</w:t>
            </w:r>
          </w:p>
          <w:p w:rsidR="00000000" w:rsidDel="00000000" w:rsidP="00000000" w:rsidRDefault="00000000" w:rsidRPr="00000000" w14:paraId="0000013C">
            <w:pPr>
              <w:pageBreakBefore w:val="0"/>
              <w:widowControl w:val="1"/>
              <w:rPr>
                <w:sz w:val="24"/>
                <w:szCs w:val="24"/>
              </w:rPr>
            </w:pPr>
            <w:r w:rsidDel="00000000" w:rsidR="00000000" w:rsidRPr="00000000">
              <w:rPr>
                <w:rtl w:val="0"/>
              </w:rPr>
            </w:r>
          </w:p>
          <w:p w:rsidR="00000000" w:rsidDel="00000000" w:rsidP="00000000" w:rsidRDefault="00000000" w:rsidRPr="00000000" w14:paraId="0000013D">
            <w:pPr>
              <w:pageBreakBefore w:val="0"/>
              <w:widowControl w:val="1"/>
              <w:rPr>
                <w:sz w:val="24"/>
                <w:szCs w:val="24"/>
              </w:rPr>
            </w:pPr>
            <w:r w:rsidDel="00000000" w:rsidR="00000000" w:rsidRPr="00000000">
              <w:rPr>
                <w:sz w:val="24"/>
                <w:szCs w:val="24"/>
                <w:rtl w:val="0"/>
              </w:rPr>
              <w:t xml:space="preserve">Continue with subscription to GetSet4PE</w:t>
            </w:r>
          </w:p>
          <w:p w:rsidR="00000000" w:rsidDel="00000000" w:rsidP="00000000" w:rsidRDefault="00000000" w:rsidRPr="00000000" w14:paraId="0000013E">
            <w:pPr>
              <w:pageBreakBefore w:val="0"/>
              <w:widowControl w:val="1"/>
              <w:rPr>
                <w:sz w:val="24"/>
                <w:szCs w:val="24"/>
              </w:rPr>
            </w:pPr>
            <w:r w:rsidDel="00000000" w:rsidR="00000000" w:rsidRPr="00000000">
              <w:rPr>
                <w:rtl w:val="0"/>
              </w:rPr>
            </w:r>
          </w:p>
          <w:p w:rsidR="00000000" w:rsidDel="00000000" w:rsidP="00000000" w:rsidRDefault="00000000" w:rsidRPr="00000000" w14:paraId="0000013F">
            <w:pPr>
              <w:pageBreakBefore w:val="0"/>
              <w:widowControl w:val="1"/>
              <w:rPr>
                <w:sz w:val="24"/>
                <w:szCs w:val="24"/>
              </w:rPr>
            </w:pPr>
            <w:r w:rsidDel="00000000" w:rsidR="00000000" w:rsidRPr="00000000">
              <w:rPr>
                <w:sz w:val="24"/>
                <w:szCs w:val="24"/>
                <w:rtl w:val="0"/>
              </w:rPr>
              <w:t xml:space="preserve">Specialist PE teachers to teach ball skills, net and wall games, gymnastics and striking and fielding as CPD for staff.</w:t>
            </w:r>
          </w:p>
          <w:p w:rsidR="00000000" w:rsidDel="00000000" w:rsidP="00000000" w:rsidRDefault="00000000" w:rsidRPr="00000000" w14:paraId="00000140">
            <w:pPr>
              <w:pageBreakBefore w:val="0"/>
              <w:widowControl w:val="1"/>
              <w:rPr>
                <w:sz w:val="24"/>
                <w:szCs w:val="24"/>
              </w:rPr>
            </w:pPr>
            <w:r w:rsidDel="00000000" w:rsidR="00000000" w:rsidRPr="00000000">
              <w:rPr>
                <w:rtl w:val="0"/>
              </w:rPr>
            </w:r>
          </w:p>
          <w:p w:rsidR="00000000" w:rsidDel="00000000" w:rsidP="00000000" w:rsidRDefault="00000000" w:rsidRPr="00000000" w14:paraId="00000141">
            <w:pPr>
              <w:pageBreakBefore w:val="0"/>
              <w:widowControl w:val="1"/>
              <w:rPr>
                <w:sz w:val="24"/>
                <w:szCs w:val="24"/>
              </w:rPr>
            </w:pPr>
            <w:r w:rsidDel="00000000" w:rsidR="00000000" w:rsidRPr="00000000">
              <w:rPr>
                <w:rtl w:val="0"/>
              </w:rPr>
            </w:r>
          </w:p>
        </w:tc>
        <w:tc>
          <w:tcPr/>
          <w:p w:rsidR="00000000" w:rsidDel="00000000" w:rsidP="00000000" w:rsidRDefault="00000000" w:rsidRPr="00000000" w14:paraId="00000142">
            <w:pPr>
              <w:pageBreakBefore w:val="0"/>
              <w:widowControl w:val="1"/>
              <w:rPr>
                <w:color w:val="13cb3d"/>
                <w:sz w:val="24"/>
                <w:szCs w:val="24"/>
              </w:rPr>
            </w:pPr>
            <w:r w:rsidDel="00000000" w:rsidR="00000000" w:rsidRPr="00000000">
              <w:rPr>
                <w:color w:val="13cb3d"/>
                <w:sz w:val="24"/>
                <w:szCs w:val="24"/>
                <w:rtl w:val="0"/>
              </w:rPr>
              <w:t xml:space="preserve">£3150</w:t>
            </w:r>
          </w:p>
          <w:p w:rsidR="00000000" w:rsidDel="00000000" w:rsidP="00000000" w:rsidRDefault="00000000" w:rsidRPr="00000000" w14:paraId="00000143">
            <w:pPr>
              <w:pageBreakBefore w:val="0"/>
              <w:widowControl w:val="1"/>
              <w:rPr>
                <w:color w:val="13cb3d"/>
                <w:sz w:val="24"/>
                <w:szCs w:val="24"/>
              </w:rPr>
            </w:pPr>
            <w:r w:rsidDel="00000000" w:rsidR="00000000" w:rsidRPr="00000000">
              <w:rPr>
                <w:rtl w:val="0"/>
              </w:rPr>
            </w:r>
          </w:p>
          <w:p w:rsidR="00000000" w:rsidDel="00000000" w:rsidP="00000000" w:rsidRDefault="00000000" w:rsidRPr="00000000" w14:paraId="00000144">
            <w:pPr>
              <w:pageBreakBefore w:val="0"/>
              <w:widowControl w:val="1"/>
              <w:rPr>
                <w:color w:val="13cb3d"/>
                <w:sz w:val="24"/>
                <w:szCs w:val="24"/>
              </w:rPr>
            </w:pPr>
            <w:r w:rsidDel="00000000" w:rsidR="00000000" w:rsidRPr="00000000">
              <w:rPr>
                <w:rtl w:val="0"/>
              </w:rPr>
            </w:r>
          </w:p>
          <w:p w:rsidR="00000000" w:rsidDel="00000000" w:rsidP="00000000" w:rsidRDefault="00000000" w:rsidRPr="00000000" w14:paraId="00000145">
            <w:pPr>
              <w:pageBreakBefore w:val="0"/>
              <w:widowControl w:val="1"/>
              <w:rPr>
                <w:color w:val="13cb3d"/>
                <w:sz w:val="24"/>
                <w:szCs w:val="24"/>
              </w:rPr>
            </w:pPr>
            <w:r w:rsidDel="00000000" w:rsidR="00000000" w:rsidRPr="00000000">
              <w:rPr>
                <w:rtl w:val="0"/>
              </w:rPr>
            </w:r>
          </w:p>
          <w:p w:rsidR="00000000" w:rsidDel="00000000" w:rsidP="00000000" w:rsidRDefault="00000000" w:rsidRPr="00000000" w14:paraId="00000146">
            <w:pPr>
              <w:pageBreakBefore w:val="0"/>
              <w:widowControl w:val="1"/>
              <w:rPr>
                <w:color w:val="13cb3d"/>
                <w:sz w:val="24"/>
                <w:szCs w:val="24"/>
              </w:rPr>
            </w:pPr>
            <w:r w:rsidDel="00000000" w:rsidR="00000000" w:rsidRPr="00000000">
              <w:rPr>
                <w:rtl w:val="0"/>
              </w:rPr>
            </w:r>
          </w:p>
          <w:p w:rsidR="00000000" w:rsidDel="00000000" w:rsidP="00000000" w:rsidRDefault="00000000" w:rsidRPr="00000000" w14:paraId="00000147">
            <w:pPr>
              <w:pageBreakBefore w:val="0"/>
              <w:widowControl w:val="1"/>
              <w:rPr>
                <w:color w:val="9900ff"/>
                <w:sz w:val="24"/>
                <w:szCs w:val="24"/>
              </w:rPr>
            </w:pPr>
            <w:r w:rsidDel="00000000" w:rsidR="00000000" w:rsidRPr="00000000">
              <w:rPr>
                <w:rtl w:val="0"/>
              </w:rPr>
            </w:r>
          </w:p>
        </w:tc>
        <w:tc>
          <w:tcPr/>
          <w:p w:rsidR="00000000" w:rsidDel="00000000" w:rsidP="00000000" w:rsidRDefault="00000000" w:rsidRPr="00000000" w14:paraId="00000148">
            <w:pPr>
              <w:pageBreakBefore w:val="0"/>
              <w:widowControl w:val="1"/>
              <w:rPr>
                <w:sz w:val="24"/>
                <w:szCs w:val="24"/>
              </w:rPr>
            </w:pPr>
            <w:r w:rsidDel="00000000" w:rsidR="00000000" w:rsidRPr="00000000">
              <w:rPr>
                <w:sz w:val="24"/>
                <w:szCs w:val="24"/>
                <w:rtl w:val="0"/>
              </w:rPr>
              <w:t xml:space="preserve">Get Set 4 PE planning is shared with all staff and the assessment tool. </w:t>
            </w:r>
          </w:p>
          <w:p w:rsidR="00000000" w:rsidDel="00000000" w:rsidP="00000000" w:rsidRDefault="00000000" w:rsidRPr="00000000" w14:paraId="00000149">
            <w:pPr>
              <w:pageBreakBefore w:val="0"/>
              <w:widowControl w:val="1"/>
              <w:rPr>
                <w:sz w:val="24"/>
                <w:szCs w:val="24"/>
              </w:rPr>
            </w:pPr>
            <w:r w:rsidDel="00000000" w:rsidR="00000000" w:rsidRPr="00000000">
              <w:rPr>
                <w:sz w:val="24"/>
                <w:szCs w:val="24"/>
                <w:rtl w:val="0"/>
              </w:rPr>
              <w:t xml:space="preserve">Assessment and progression of all children in PE is evident.</w:t>
            </w:r>
          </w:p>
          <w:p w:rsidR="00000000" w:rsidDel="00000000" w:rsidP="00000000" w:rsidRDefault="00000000" w:rsidRPr="00000000" w14:paraId="0000014A">
            <w:pPr>
              <w:pageBreakBefore w:val="0"/>
              <w:widowControl w:val="1"/>
              <w:rPr>
                <w:sz w:val="24"/>
                <w:szCs w:val="24"/>
              </w:rPr>
            </w:pPr>
            <w:r w:rsidDel="00000000" w:rsidR="00000000" w:rsidRPr="00000000">
              <w:rPr>
                <w:rtl w:val="0"/>
              </w:rPr>
            </w:r>
          </w:p>
          <w:p w:rsidR="00000000" w:rsidDel="00000000" w:rsidP="00000000" w:rsidRDefault="00000000" w:rsidRPr="00000000" w14:paraId="0000014B">
            <w:pPr>
              <w:pageBreakBefore w:val="0"/>
              <w:widowControl w:val="1"/>
              <w:rPr>
                <w:sz w:val="24"/>
                <w:szCs w:val="24"/>
              </w:rPr>
            </w:pPr>
            <w:r w:rsidDel="00000000" w:rsidR="00000000" w:rsidRPr="00000000">
              <w:rPr>
                <w:sz w:val="24"/>
                <w:szCs w:val="24"/>
                <w:rtl w:val="0"/>
              </w:rPr>
              <w:t xml:space="preserve">Pupils display high quality PE skills</w:t>
            </w:r>
          </w:p>
          <w:p w:rsidR="00000000" w:rsidDel="00000000" w:rsidP="00000000" w:rsidRDefault="00000000" w:rsidRPr="00000000" w14:paraId="0000014C">
            <w:pPr>
              <w:pageBreakBefore w:val="0"/>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D">
            <w:pPr>
              <w:pageBreakBefore w:val="0"/>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pageBreakBefore w:val="0"/>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Teachers’ knowledge of the PE curriculum is increased and confidence to teach PE independently.</w:t>
            </w:r>
          </w:p>
        </w:tc>
        <w:tc>
          <w:tcPr/>
          <w:p w:rsidR="00000000" w:rsidDel="00000000" w:rsidP="00000000" w:rsidRDefault="00000000" w:rsidRPr="00000000" w14:paraId="0000014F">
            <w:pPr>
              <w:pageBreakBefore w:val="0"/>
              <w:ind w:hanging="28"/>
              <w:rPr>
                <w:rFonts w:ascii="Times New Roman" w:cs="Times New Roman" w:eastAsia="Times New Roman" w:hAnsi="Times New Roman"/>
                <w:color w:val="ff9900"/>
                <w:sz w:val="24"/>
                <w:szCs w:val="24"/>
              </w:rPr>
            </w:pPr>
            <w:r w:rsidDel="00000000" w:rsidR="00000000" w:rsidRPr="00000000">
              <w:rPr>
                <w:rFonts w:ascii="Times New Roman" w:cs="Times New Roman" w:eastAsia="Times New Roman" w:hAnsi="Times New Roman"/>
                <w:color w:val="ff9900"/>
                <w:sz w:val="24"/>
                <w:szCs w:val="24"/>
                <w:rtl w:val="0"/>
              </w:rPr>
              <w:t xml:space="preserve">Continue to use Get Set 4 PE subscription beyond funding</w:t>
            </w:r>
          </w:p>
          <w:p w:rsidR="00000000" w:rsidDel="00000000" w:rsidP="00000000" w:rsidRDefault="00000000" w:rsidRPr="00000000" w14:paraId="00000150">
            <w:pPr>
              <w:pageBreakBefore w:val="0"/>
              <w:ind w:hanging="28"/>
              <w:rPr>
                <w:rFonts w:ascii="Times New Roman" w:cs="Times New Roman" w:eastAsia="Times New Roman" w:hAnsi="Times New Roman"/>
                <w:color w:val="ff9900"/>
                <w:sz w:val="24"/>
                <w:szCs w:val="24"/>
              </w:rPr>
            </w:pPr>
            <w:r w:rsidDel="00000000" w:rsidR="00000000" w:rsidRPr="00000000">
              <w:rPr>
                <w:rtl w:val="0"/>
              </w:rPr>
            </w:r>
          </w:p>
          <w:p w:rsidR="00000000" w:rsidDel="00000000" w:rsidP="00000000" w:rsidRDefault="00000000" w:rsidRPr="00000000" w14:paraId="00000151">
            <w:pPr>
              <w:pageBreakBefore w:val="0"/>
              <w:ind w:hanging="28"/>
              <w:rPr>
                <w:rFonts w:ascii="Times New Roman" w:cs="Times New Roman" w:eastAsia="Times New Roman" w:hAnsi="Times New Roman"/>
                <w:color w:val="ff9900"/>
                <w:sz w:val="24"/>
                <w:szCs w:val="24"/>
              </w:rPr>
            </w:pPr>
            <w:r w:rsidDel="00000000" w:rsidR="00000000" w:rsidRPr="00000000">
              <w:rPr>
                <w:rtl w:val="0"/>
              </w:rPr>
            </w:r>
          </w:p>
          <w:p w:rsidR="00000000" w:rsidDel="00000000" w:rsidP="00000000" w:rsidRDefault="00000000" w:rsidRPr="00000000" w14:paraId="00000152">
            <w:pPr>
              <w:pageBreakBefore w:val="0"/>
              <w:ind w:hanging="28"/>
              <w:rPr>
                <w:rFonts w:ascii="Times New Roman" w:cs="Times New Roman" w:eastAsia="Times New Roman" w:hAnsi="Times New Roman"/>
                <w:color w:val="ff9900"/>
                <w:sz w:val="24"/>
                <w:szCs w:val="24"/>
              </w:rPr>
            </w:pPr>
            <w:r w:rsidDel="00000000" w:rsidR="00000000" w:rsidRPr="00000000">
              <w:rPr>
                <w:rtl w:val="0"/>
              </w:rPr>
            </w:r>
          </w:p>
          <w:p w:rsidR="00000000" w:rsidDel="00000000" w:rsidP="00000000" w:rsidRDefault="00000000" w:rsidRPr="00000000" w14:paraId="00000153">
            <w:pPr>
              <w:pageBreakBefore w:val="0"/>
              <w:ind w:hanging="28"/>
              <w:rPr>
                <w:rFonts w:ascii="Times New Roman" w:cs="Times New Roman" w:eastAsia="Times New Roman" w:hAnsi="Times New Roman"/>
                <w:color w:val="ff9900"/>
                <w:sz w:val="24"/>
                <w:szCs w:val="24"/>
              </w:rPr>
            </w:pPr>
            <w:r w:rsidDel="00000000" w:rsidR="00000000" w:rsidRPr="00000000">
              <w:rPr>
                <w:rtl w:val="0"/>
              </w:rPr>
            </w:r>
          </w:p>
          <w:p w:rsidR="00000000" w:rsidDel="00000000" w:rsidP="00000000" w:rsidRDefault="00000000" w:rsidRPr="00000000" w14:paraId="00000154">
            <w:pPr>
              <w:pageBreakBefore w:val="0"/>
              <w:ind w:hanging="28"/>
              <w:rPr>
                <w:rFonts w:ascii="Times New Roman" w:cs="Times New Roman" w:eastAsia="Times New Roman" w:hAnsi="Times New Roman"/>
                <w:color w:val="ff9900"/>
                <w:sz w:val="24"/>
                <w:szCs w:val="24"/>
              </w:rPr>
            </w:pPr>
            <w:r w:rsidDel="00000000" w:rsidR="00000000" w:rsidRPr="00000000">
              <w:rPr>
                <w:rtl w:val="0"/>
              </w:rPr>
            </w:r>
          </w:p>
          <w:p w:rsidR="00000000" w:rsidDel="00000000" w:rsidP="00000000" w:rsidRDefault="00000000" w:rsidRPr="00000000" w14:paraId="00000155">
            <w:pPr>
              <w:pageBreakBefore w:val="0"/>
              <w:ind w:hanging="28"/>
              <w:rPr>
                <w:rFonts w:ascii="Times New Roman" w:cs="Times New Roman" w:eastAsia="Times New Roman" w:hAnsi="Times New Roman"/>
                <w:color w:val="ff9900"/>
                <w:sz w:val="24"/>
                <w:szCs w:val="24"/>
              </w:rPr>
            </w:pPr>
            <w:r w:rsidDel="00000000" w:rsidR="00000000" w:rsidRPr="00000000">
              <w:rPr>
                <w:rtl w:val="0"/>
              </w:rPr>
            </w:r>
          </w:p>
          <w:p w:rsidR="00000000" w:rsidDel="00000000" w:rsidP="00000000" w:rsidRDefault="00000000" w:rsidRPr="00000000" w14:paraId="00000156">
            <w:pPr>
              <w:pageBreakBefore w:val="0"/>
              <w:ind w:hanging="28"/>
              <w:rPr>
                <w:rFonts w:ascii="Times New Roman" w:cs="Times New Roman" w:eastAsia="Times New Roman" w:hAnsi="Times New Roman"/>
                <w:color w:val="ff9900"/>
                <w:sz w:val="24"/>
                <w:szCs w:val="24"/>
              </w:rPr>
            </w:pPr>
            <w:r w:rsidDel="00000000" w:rsidR="00000000" w:rsidRPr="00000000">
              <w:rPr>
                <w:rtl w:val="0"/>
              </w:rPr>
            </w:r>
          </w:p>
          <w:p w:rsidR="00000000" w:rsidDel="00000000" w:rsidP="00000000" w:rsidRDefault="00000000" w:rsidRPr="00000000" w14:paraId="00000157">
            <w:pPr>
              <w:pageBreakBefore w:val="0"/>
              <w:ind w:hanging="28"/>
              <w:rPr>
                <w:rFonts w:ascii="Times New Roman" w:cs="Times New Roman" w:eastAsia="Times New Roman" w:hAnsi="Times New Roman"/>
                <w:color w:val="ff9900"/>
                <w:sz w:val="24"/>
                <w:szCs w:val="24"/>
              </w:rPr>
            </w:pPr>
            <w:r w:rsidDel="00000000" w:rsidR="00000000" w:rsidRPr="00000000">
              <w:rPr>
                <w:rFonts w:ascii="Times New Roman" w:cs="Times New Roman" w:eastAsia="Times New Roman" w:hAnsi="Times New Roman"/>
                <w:color w:val="ff9900"/>
                <w:sz w:val="24"/>
                <w:szCs w:val="24"/>
                <w:rtl w:val="0"/>
              </w:rPr>
              <w:t xml:space="preserve">All teaching staff have knowledge, understanding and confidence to teach high quality PE lessons.</w:t>
            </w:r>
          </w:p>
          <w:p w:rsidR="00000000" w:rsidDel="00000000" w:rsidP="00000000" w:rsidRDefault="00000000" w:rsidRPr="00000000" w14:paraId="00000158">
            <w:pPr>
              <w:pageBreakBefore w:val="0"/>
              <w:ind w:hanging="28"/>
              <w:rPr>
                <w:rFonts w:ascii="Times New Roman" w:cs="Times New Roman" w:eastAsia="Times New Roman" w:hAnsi="Times New Roman"/>
                <w:color w:val="ff9900"/>
                <w:sz w:val="24"/>
                <w:szCs w:val="24"/>
              </w:rPr>
            </w:pPr>
            <w:r w:rsidDel="00000000" w:rsidR="00000000" w:rsidRPr="00000000">
              <w:rPr>
                <w:rtl w:val="0"/>
              </w:rPr>
            </w:r>
          </w:p>
        </w:tc>
      </w:tr>
      <w:tr>
        <w:trPr>
          <w:cantSplit w:val="0"/>
          <w:trHeight w:val="300" w:hRule="atLeast"/>
          <w:tblHeader w:val="0"/>
        </w:trPr>
        <w:tc>
          <w:tcPr>
            <w:gridSpan w:val="4"/>
            <w:vMerge w:val="restart"/>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e5f22"/>
                <w:sz w:val="24"/>
                <w:szCs w:val="24"/>
                <w:u w:val="none"/>
                <w:shd w:fill="auto" w:val="clear"/>
                <w:vertAlign w:val="baseline"/>
                <w:rtl w:val="0"/>
              </w:rPr>
              <w:t xml:space="preserve">Key indicator 4: </w:t>
            </w:r>
            <w:r w:rsidDel="00000000" w:rsidR="00000000" w:rsidRPr="00000000">
              <w:rPr>
                <w:rFonts w:ascii="Calibri" w:cs="Calibri" w:eastAsia="Calibri" w:hAnsi="Calibri"/>
                <w:b w:val="0"/>
                <w:i w:val="0"/>
                <w:smallCaps w:val="0"/>
                <w:strike w:val="0"/>
                <w:color w:val="0e5f22"/>
                <w:sz w:val="24"/>
                <w:szCs w:val="24"/>
                <w:u w:val="none"/>
                <w:shd w:fill="auto" w:val="clear"/>
                <w:vertAlign w:val="baseline"/>
                <w:rtl w:val="0"/>
              </w:rPr>
              <w:t xml:space="preserve">Broader experience of a range of sports and activities offered to all pupils</w:t>
            </w:r>
            <w:r w:rsidDel="00000000" w:rsidR="00000000" w:rsidRPr="00000000">
              <w:rPr>
                <w:rtl w:val="0"/>
              </w:rPr>
            </w:r>
          </w:p>
        </w:tc>
        <w:tc>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Percentage of total allocation:</w:t>
            </w:r>
            <w:r w:rsidDel="00000000" w:rsidR="00000000" w:rsidRPr="00000000">
              <w:rPr>
                <w:rtl w:val="0"/>
              </w:rPr>
            </w:r>
          </w:p>
        </w:tc>
      </w:tr>
      <w:tr>
        <w:trPr>
          <w:cantSplit w:val="0"/>
          <w:trHeight w:val="300" w:hRule="atLeast"/>
          <w:tblHeader w:val="0"/>
        </w:trPr>
        <w:tc>
          <w:tcPr>
            <w:gridSpan w:val="4"/>
            <w:vMerge w:val="continue"/>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20" w:right="0" w:hanging="28"/>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color w:val="231f20"/>
                <w:sz w:val="24"/>
                <w:szCs w:val="24"/>
                <w:rtl w:val="0"/>
              </w:rPr>
              <w:t xml:space="preserve">28</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r w:rsidDel="00000000" w:rsidR="00000000" w:rsidRPr="00000000">
              <w:rPr>
                <w:rtl w:val="0"/>
              </w:rPr>
            </w:r>
          </w:p>
        </w:tc>
      </w:tr>
      <w:tr>
        <w:trPr>
          <w:cantSplit w:val="0"/>
          <w:trHeight w:val="580" w:hRule="atLeast"/>
          <w:tblHeader w:val="0"/>
        </w:trPr>
        <w:tc>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School focus with clarity on intended</w:t>
            </w: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28" w:right="0" w:hanging="28"/>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impact on pupils:</w:t>
            </w:r>
            <w:r w:rsidDel="00000000" w:rsidR="00000000" w:rsidRPr="00000000">
              <w:rPr>
                <w:rtl w:val="0"/>
              </w:rPr>
            </w:r>
          </w:p>
        </w:tc>
        <w:tc>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Actions to achieve:</w:t>
            </w:r>
            <w:r w:rsidDel="00000000" w:rsidR="00000000" w:rsidRPr="00000000">
              <w:rPr>
                <w:rtl w:val="0"/>
              </w:rPr>
            </w:r>
          </w:p>
        </w:tc>
        <w:tc>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Funding</w:t>
            </w: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28" w:right="0" w:hanging="28"/>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allocated:</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28" w:right="0" w:hanging="28"/>
              <w:jc w:val="left"/>
              <w:rPr>
                <w:color w:val="231f20"/>
                <w:sz w:val="24"/>
                <w:szCs w:val="24"/>
              </w:rPr>
            </w:pPr>
            <w:r w:rsidDel="00000000" w:rsidR="00000000" w:rsidRPr="00000000">
              <w:rPr>
                <w:rtl w:val="0"/>
              </w:rPr>
            </w:r>
          </w:p>
        </w:tc>
        <w:tc>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Evidence and impact:</w:t>
            </w:r>
            <w:r w:rsidDel="00000000" w:rsidR="00000000" w:rsidRPr="00000000">
              <w:rPr>
                <w:rtl w:val="0"/>
              </w:rPr>
            </w:r>
          </w:p>
        </w:tc>
        <w:tc>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9900"/>
                <w:sz w:val="24"/>
                <w:szCs w:val="24"/>
                <w:u w:val="none"/>
                <w:shd w:fill="auto" w:val="clear"/>
                <w:vertAlign w:val="baseline"/>
                <w:rtl w:val="0"/>
              </w:rPr>
              <w:t xml:space="preserve">Sustainability</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and suggested</w:t>
            </w: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next steps:</w:t>
            </w:r>
            <w:r w:rsidDel="00000000" w:rsidR="00000000" w:rsidRPr="00000000">
              <w:rPr>
                <w:rtl w:val="0"/>
              </w:rPr>
            </w:r>
          </w:p>
        </w:tc>
      </w:tr>
      <w:tr>
        <w:trPr>
          <w:cantSplit w:val="0"/>
          <w:trHeight w:val="1820" w:hRule="atLeast"/>
          <w:tblHeader w:val="0"/>
        </w:trPr>
        <w:tc>
          <w:tcPr/>
          <w:p w:rsidR="00000000" w:rsidDel="00000000" w:rsidP="00000000" w:rsidRDefault="00000000" w:rsidRPr="00000000" w14:paraId="0000016C">
            <w:pPr>
              <w:pageBreakBefore w:val="0"/>
              <w:widowControl w:val="1"/>
              <w:rPr>
                <w:sz w:val="24"/>
                <w:szCs w:val="24"/>
              </w:rPr>
            </w:pPr>
            <w:r w:rsidDel="00000000" w:rsidR="00000000" w:rsidRPr="00000000">
              <w:rPr>
                <w:sz w:val="24"/>
                <w:szCs w:val="24"/>
                <w:rtl w:val="0"/>
              </w:rPr>
              <w:t xml:space="preserve">Provide opportunities to learn new skills and sports.</w:t>
            </w:r>
          </w:p>
          <w:p w:rsidR="00000000" w:rsidDel="00000000" w:rsidP="00000000" w:rsidRDefault="00000000" w:rsidRPr="00000000" w14:paraId="0000016D">
            <w:pPr>
              <w:pageBreakBefore w:val="0"/>
              <w:widowControl w:val="1"/>
              <w:rPr>
                <w:sz w:val="24"/>
                <w:szCs w:val="24"/>
              </w:rPr>
            </w:pPr>
            <w:r w:rsidDel="00000000" w:rsidR="00000000" w:rsidRPr="00000000">
              <w:rPr>
                <w:rtl w:val="0"/>
              </w:rPr>
            </w:r>
          </w:p>
          <w:p w:rsidR="00000000" w:rsidDel="00000000" w:rsidP="00000000" w:rsidRDefault="00000000" w:rsidRPr="00000000" w14:paraId="0000016E">
            <w:pPr>
              <w:pageBreakBefore w:val="0"/>
              <w:widowControl w:val="1"/>
              <w:rPr>
                <w:sz w:val="24"/>
                <w:szCs w:val="24"/>
              </w:rPr>
            </w:pPr>
            <w:r w:rsidDel="00000000" w:rsidR="00000000" w:rsidRPr="00000000">
              <w:rPr>
                <w:rtl w:val="0"/>
              </w:rPr>
            </w:r>
          </w:p>
          <w:p w:rsidR="00000000" w:rsidDel="00000000" w:rsidP="00000000" w:rsidRDefault="00000000" w:rsidRPr="00000000" w14:paraId="0000016F">
            <w:pPr>
              <w:pageBreakBefore w:val="0"/>
              <w:widowControl w:val="1"/>
              <w:rPr>
                <w:sz w:val="24"/>
                <w:szCs w:val="24"/>
              </w:rPr>
            </w:pPr>
            <w:r w:rsidDel="00000000" w:rsidR="00000000" w:rsidRPr="00000000">
              <w:rPr>
                <w:rtl w:val="0"/>
              </w:rPr>
            </w:r>
          </w:p>
          <w:p w:rsidR="00000000" w:rsidDel="00000000" w:rsidP="00000000" w:rsidRDefault="00000000" w:rsidRPr="00000000" w14:paraId="00000170">
            <w:pPr>
              <w:pageBreakBefore w:val="0"/>
              <w:widowControl w:val="1"/>
              <w:rPr>
                <w:sz w:val="24"/>
                <w:szCs w:val="24"/>
              </w:rPr>
            </w:pPr>
            <w:r w:rsidDel="00000000" w:rsidR="00000000" w:rsidRPr="00000000">
              <w:rPr>
                <w:rtl w:val="0"/>
              </w:rPr>
            </w:r>
          </w:p>
          <w:p w:rsidR="00000000" w:rsidDel="00000000" w:rsidP="00000000" w:rsidRDefault="00000000" w:rsidRPr="00000000" w14:paraId="00000171">
            <w:pPr>
              <w:pageBreakBefore w:val="0"/>
              <w:widowControl w:val="1"/>
              <w:rPr>
                <w:sz w:val="24"/>
                <w:szCs w:val="24"/>
              </w:rPr>
            </w:pPr>
            <w:r w:rsidDel="00000000" w:rsidR="00000000" w:rsidRPr="00000000">
              <w:rPr>
                <w:rtl w:val="0"/>
              </w:rPr>
            </w:r>
          </w:p>
          <w:p w:rsidR="00000000" w:rsidDel="00000000" w:rsidP="00000000" w:rsidRDefault="00000000" w:rsidRPr="00000000" w14:paraId="00000172">
            <w:pPr>
              <w:pageBreakBefore w:val="0"/>
              <w:widowControl w:val="1"/>
              <w:rPr>
                <w:sz w:val="24"/>
                <w:szCs w:val="24"/>
              </w:rPr>
            </w:pPr>
            <w:r w:rsidDel="00000000" w:rsidR="00000000" w:rsidRPr="00000000">
              <w:rPr>
                <w:sz w:val="24"/>
                <w:szCs w:val="24"/>
                <w:rtl w:val="0"/>
              </w:rPr>
              <w:t xml:space="preserve">Provide coaches to teach specific sports skills.</w:t>
            </w:r>
          </w:p>
          <w:p w:rsidR="00000000" w:rsidDel="00000000" w:rsidP="00000000" w:rsidRDefault="00000000" w:rsidRPr="00000000" w14:paraId="00000173">
            <w:pPr>
              <w:pageBreakBefore w:val="0"/>
              <w:widowControl w:val="1"/>
              <w:rPr>
                <w:sz w:val="24"/>
                <w:szCs w:val="24"/>
              </w:rPr>
            </w:pPr>
            <w:r w:rsidDel="00000000" w:rsidR="00000000" w:rsidRPr="00000000">
              <w:rPr>
                <w:rtl w:val="0"/>
              </w:rPr>
            </w:r>
          </w:p>
          <w:p w:rsidR="00000000" w:rsidDel="00000000" w:rsidP="00000000" w:rsidRDefault="00000000" w:rsidRPr="00000000" w14:paraId="00000174">
            <w:pPr>
              <w:pageBreakBefore w:val="0"/>
              <w:widowControl w:val="1"/>
              <w:rPr>
                <w:color w:val="231f20"/>
                <w:sz w:val="24"/>
                <w:szCs w:val="24"/>
              </w:rPr>
            </w:pPr>
            <w:r w:rsidDel="00000000" w:rsidR="00000000" w:rsidRPr="00000000">
              <w:rPr>
                <w:sz w:val="24"/>
                <w:szCs w:val="24"/>
                <w:rtl w:val="0"/>
              </w:rPr>
              <w:t xml:space="preserve"> </w:t>
            </w:r>
            <w:r w:rsidDel="00000000" w:rsidR="00000000" w:rsidRPr="00000000">
              <w:rPr>
                <w:rtl w:val="0"/>
              </w:rPr>
            </w:r>
          </w:p>
        </w:tc>
        <w:tc>
          <w:tcPr/>
          <w:p w:rsidR="00000000" w:rsidDel="00000000" w:rsidP="00000000" w:rsidRDefault="00000000" w:rsidRPr="00000000" w14:paraId="00000175">
            <w:pPr>
              <w:pageBreakBefore w:val="0"/>
              <w:widowControl w:val="1"/>
              <w:rPr>
                <w:sz w:val="24"/>
                <w:szCs w:val="24"/>
              </w:rPr>
            </w:pPr>
            <w:r w:rsidDel="00000000" w:rsidR="00000000" w:rsidRPr="00000000">
              <w:rPr>
                <w:sz w:val="24"/>
                <w:szCs w:val="24"/>
                <w:rtl w:val="0"/>
              </w:rPr>
              <w:t xml:space="preserve">Workshops for new sports/activities, including skipping, skateboarding, curling, team challenge and dance.</w:t>
            </w:r>
          </w:p>
          <w:p w:rsidR="00000000" w:rsidDel="00000000" w:rsidP="00000000" w:rsidRDefault="00000000" w:rsidRPr="00000000" w14:paraId="00000176">
            <w:pPr>
              <w:pageBreakBefore w:val="0"/>
              <w:widowControl w:val="1"/>
              <w:rPr>
                <w:sz w:val="24"/>
                <w:szCs w:val="24"/>
              </w:rPr>
            </w:pPr>
            <w:r w:rsidDel="00000000" w:rsidR="00000000" w:rsidRPr="00000000">
              <w:rPr>
                <w:rtl w:val="0"/>
              </w:rPr>
            </w:r>
          </w:p>
          <w:p w:rsidR="00000000" w:rsidDel="00000000" w:rsidP="00000000" w:rsidRDefault="00000000" w:rsidRPr="00000000" w14:paraId="00000177">
            <w:pPr>
              <w:pageBreakBefore w:val="0"/>
              <w:widowControl w:val="1"/>
              <w:rPr>
                <w:sz w:val="24"/>
                <w:szCs w:val="24"/>
              </w:rPr>
            </w:pPr>
            <w:r w:rsidDel="00000000" w:rsidR="00000000" w:rsidRPr="00000000">
              <w:rPr>
                <w:rtl w:val="0"/>
              </w:rPr>
            </w:r>
          </w:p>
          <w:p w:rsidR="00000000" w:rsidDel="00000000" w:rsidP="00000000" w:rsidRDefault="00000000" w:rsidRPr="00000000" w14:paraId="00000178">
            <w:pPr>
              <w:pageBreakBefore w:val="0"/>
              <w:widowControl w:val="1"/>
              <w:rPr>
                <w:sz w:val="24"/>
                <w:szCs w:val="24"/>
              </w:rPr>
            </w:pPr>
            <w:r w:rsidDel="00000000" w:rsidR="00000000" w:rsidRPr="00000000">
              <w:rPr>
                <w:rtl w:val="0"/>
              </w:rPr>
            </w:r>
          </w:p>
          <w:p w:rsidR="00000000" w:rsidDel="00000000" w:rsidP="00000000" w:rsidRDefault="00000000" w:rsidRPr="00000000" w14:paraId="00000179">
            <w:pPr>
              <w:pageBreakBefore w:val="0"/>
              <w:widowControl w:val="1"/>
              <w:rPr>
                <w:sz w:val="24"/>
                <w:szCs w:val="24"/>
              </w:rPr>
            </w:pPr>
            <w:r w:rsidDel="00000000" w:rsidR="00000000" w:rsidRPr="00000000">
              <w:rPr>
                <w:sz w:val="24"/>
                <w:szCs w:val="24"/>
                <w:rtl w:val="0"/>
              </w:rPr>
              <w:t xml:space="preserve">Employ Mrs Bridgewater to teach gymnastics , athletics and tennis lessons and clubs.</w:t>
            </w:r>
          </w:p>
          <w:p w:rsidR="00000000" w:rsidDel="00000000" w:rsidP="00000000" w:rsidRDefault="00000000" w:rsidRPr="00000000" w14:paraId="0000017A">
            <w:pPr>
              <w:pageBreakBefore w:val="0"/>
              <w:widowControl w:val="1"/>
              <w:rPr>
                <w:sz w:val="24"/>
                <w:szCs w:val="24"/>
              </w:rPr>
            </w:pPr>
            <w:r w:rsidDel="00000000" w:rsidR="00000000" w:rsidRPr="00000000">
              <w:rPr>
                <w:sz w:val="24"/>
                <w:szCs w:val="24"/>
                <w:rtl w:val="0"/>
              </w:rPr>
              <w:t xml:space="preserve">Autumn Term 1 + 2</w:t>
            </w:r>
          </w:p>
          <w:p w:rsidR="00000000" w:rsidDel="00000000" w:rsidP="00000000" w:rsidRDefault="00000000" w:rsidRPr="00000000" w14:paraId="0000017B">
            <w:pPr>
              <w:pageBreakBefore w:val="0"/>
              <w:widowControl w:val="1"/>
              <w:rPr>
                <w:sz w:val="24"/>
                <w:szCs w:val="24"/>
              </w:rPr>
            </w:pPr>
            <w:r w:rsidDel="00000000" w:rsidR="00000000" w:rsidRPr="00000000">
              <w:rPr>
                <w:rtl w:val="0"/>
              </w:rPr>
            </w:r>
          </w:p>
          <w:p w:rsidR="00000000" w:rsidDel="00000000" w:rsidP="00000000" w:rsidRDefault="00000000" w:rsidRPr="00000000" w14:paraId="0000017C">
            <w:pPr>
              <w:pageBreakBefore w:val="0"/>
              <w:widowControl w:val="1"/>
              <w:rPr>
                <w:sz w:val="24"/>
                <w:szCs w:val="24"/>
              </w:rPr>
            </w:pPr>
            <w:r w:rsidDel="00000000" w:rsidR="00000000" w:rsidRPr="00000000">
              <w:rPr>
                <w:sz w:val="24"/>
                <w:szCs w:val="24"/>
                <w:rtl w:val="0"/>
              </w:rPr>
              <w:t xml:space="preserve">Employ Dougie Hall to teach Rugby/ball skills lessons and club</w:t>
            </w:r>
          </w:p>
          <w:p w:rsidR="00000000" w:rsidDel="00000000" w:rsidP="00000000" w:rsidRDefault="00000000" w:rsidRPr="00000000" w14:paraId="0000017D">
            <w:pPr>
              <w:pageBreakBefore w:val="0"/>
              <w:widowControl w:val="1"/>
              <w:rPr>
                <w:sz w:val="24"/>
                <w:szCs w:val="24"/>
              </w:rPr>
            </w:pPr>
            <w:r w:rsidDel="00000000" w:rsidR="00000000" w:rsidRPr="00000000">
              <w:rPr>
                <w:sz w:val="24"/>
                <w:szCs w:val="24"/>
                <w:rtl w:val="0"/>
              </w:rPr>
              <w:t xml:space="preserve">Spring Term 2</w:t>
            </w:r>
          </w:p>
          <w:p w:rsidR="00000000" w:rsidDel="00000000" w:rsidP="00000000" w:rsidRDefault="00000000" w:rsidRPr="00000000" w14:paraId="0000017E">
            <w:pPr>
              <w:pageBreakBefore w:val="0"/>
              <w:widowControl w:val="1"/>
              <w:rPr>
                <w:sz w:val="24"/>
                <w:szCs w:val="24"/>
              </w:rPr>
            </w:pPr>
            <w:r w:rsidDel="00000000" w:rsidR="00000000" w:rsidRPr="00000000">
              <w:rPr>
                <w:rtl w:val="0"/>
              </w:rPr>
            </w:r>
          </w:p>
          <w:p w:rsidR="00000000" w:rsidDel="00000000" w:rsidP="00000000" w:rsidRDefault="00000000" w:rsidRPr="00000000" w14:paraId="0000017F">
            <w:pPr>
              <w:pageBreakBefore w:val="0"/>
              <w:widowControl w:val="1"/>
              <w:rPr>
                <w:sz w:val="24"/>
                <w:szCs w:val="24"/>
              </w:rPr>
            </w:pPr>
            <w:r w:rsidDel="00000000" w:rsidR="00000000" w:rsidRPr="00000000">
              <w:rPr>
                <w:sz w:val="24"/>
                <w:szCs w:val="24"/>
                <w:rtl w:val="0"/>
              </w:rPr>
              <w:t xml:space="preserve">Steve Nutt to teach Cricket to all classes</w:t>
            </w:r>
          </w:p>
          <w:p w:rsidR="00000000" w:rsidDel="00000000" w:rsidP="00000000" w:rsidRDefault="00000000" w:rsidRPr="00000000" w14:paraId="00000180">
            <w:pPr>
              <w:pageBreakBefore w:val="0"/>
              <w:widowControl w:val="1"/>
              <w:rPr>
                <w:sz w:val="24"/>
                <w:szCs w:val="24"/>
              </w:rPr>
            </w:pPr>
            <w:r w:rsidDel="00000000" w:rsidR="00000000" w:rsidRPr="00000000">
              <w:rPr>
                <w:sz w:val="24"/>
                <w:szCs w:val="24"/>
                <w:rtl w:val="0"/>
              </w:rPr>
              <w:t xml:space="preserve">Summer Term 1</w:t>
            </w:r>
          </w:p>
          <w:p w:rsidR="00000000" w:rsidDel="00000000" w:rsidP="00000000" w:rsidRDefault="00000000" w:rsidRPr="00000000" w14:paraId="00000181">
            <w:pPr>
              <w:pageBreakBefore w:val="0"/>
              <w:widowControl w:val="1"/>
              <w:rPr>
                <w:sz w:val="24"/>
                <w:szCs w:val="24"/>
              </w:rPr>
            </w:pPr>
            <w:r w:rsidDel="00000000" w:rsidR="00000000" w:rsidRPr="00000000">
              <w:rPr>
                <w:rtl w:val="0"/>
              </w:rPr>
            </w:r>
          </w:p>
          <w:p w:rsidR="00000000" w:rsidDel="00000000" w:rsidP="00000000" w:rsidRDefault="00000000" w:rsidRPr="00000000" w14:paraId="00000182">
            <w:pPr>
              <w:pageBreakBefore w:val="0"/>
              <w:widowControl w:val="1"/>
              <w:rPr>
                <w:rFonts w:ascii="Times New Roman" w:cs="Times New Roman" w:eastAsia="Times New Roman" w:hAnsi="Times New Roman"/>
                <w:sz w:val="24"/>
                <w:szCs w:val="24"/>
              </w:rPr>
            </w:pPr>
            <w:r w:rsidDel="00000000" w:rsidR="00000000" w:rsidRPr="00000000">
              <w:rPr>
                <w:sz w:val="24"/>
                <w:szCs w:val="24"/>
                <w:rtl w:val="0"/>
              </w:rPr>
              <w:t xml:space="preserve">ZT to provide sports clubs throughout the year including; playground and ball games, running, team challenge, golf, OAA</w:t>
            </w:r>
            <w:r w:rsidDel="00000000" w:rsidR="00000000" w:rsidRPr="00000000">
              <w:rPr>
                <w:rtl w:val="0"/>
              </w:rPr>
            </w:r>
          </w:p>
        </w:tc>
        <w:tc>
          <w:tcPr/>
          <w:p w:rsidR="00000000" w:rsidDel="00000000" w:rsidP="00000000" w:rsidRDefault="00000000" w:rsidRPr="00000000" w14:paraId="00000183">
            <w:pPr>
              <w:pageBreakBefore w:val="0"/>
              <w:widowControl w:val="1"/>
              <w:rPr>
                <w:color w:val="13cb3d"/>
                <w:sz w:val="24"/>
                <w:szCs w:val="24"/>
              </w:rPr>
            </w:pPr>
            <w:r w:rsidDel="00000000" w:rsidR="00000000" w:rsidRPr="00000000">
              <w:rPr>
                <w:sz w:val="24"/>
                <w:szCs w:val="24"/>
                <w:rtl w:val="0"/>
              </w:rPr>
              <w:t xml:space="preserve"> </w:t>
            </w:r>
            <w:r w:rsidDel="00000000" w:rsidR="00000000" w:rsidRPr="00000000">
              <w:rPr>
                <w:color w:val="13cb3d"/>
                <w:sz w:val="24"/>
                <w:szCs w:val="24"/>
                <w:rtl w:val="0"/>
              </w:rPr>
              <w:t xml:space="preserve">£123</w:t>
            </w:r>
          </w:p>
          <w:p w:rsidR="00000000" w:rsidDel="00000000" w:rsidP="00000000" w:rsidRDefault="00000000" w:rsidRPr="00000000" w14:paraId="00000184">
            <w:pPr>
              <w:pageBreakBefore w:val="0"/>
              <w:widowControl w:val="1"/>
              <w:rPr>
                <w:color w:val="4a86e8"/>
                <w:sz w:val="24"/>
                <w:szCs w:val="24"/>
              </w:rPr>
            </w:pPr>
            <w:r w:rsidDel="00000000" w:rsidR="00000000" w:rsidRPr="00000000">
              <w:rPr>
                <w:rtl w:val="0"/>
              </w:rPr>
            </w:r>
          </w:p>
          <w:p w:rsidR="00000000" w:rsidDel="00000000" w:rsidP="00000000" w:rsidRDefault="00000000" w:rsidRPr="00000000" w14:paraId="00000185">
            <w:pPr>
              <w:pageBreakBefore w:val="0"/>
              <w:widowControl w:val="1"/>
              <w:rPr>
                <w:color w:val="0000ff"/>
                <w:sz w:val="24"/>
                <w:szCs w:val="24"/>
              </w:rPr>
            </w:pPr>
            <w:r w:rsidDel="00000000" w:rsidR="00000000" w:rsidRPr="00000000">
              <w:rPr>
                <w:color w:val="0000ff"/>
                <w:sz w:val="24"/>
                <w:szCs w:val="24"/>
                <w:rtl w:val="0"/>
              </w:rPr>
              <w:t xml:space="preserve">£1050   </w:t>
            </w:r>
          </w:p>
          <w:p w:rsidR="00000000" w:rsidDel="00000000" w:rsidP="00000000" w:rsidRDefault="00000000" w:rsidRPr="00000000" w14:paraId="00000186">
            <w:pPr>
              <w:widowControl w:val="1"/>
              <w:rPr>
                <w:sz w:val="24"/>
                <w:szCs w:val="24"/>
              </w:rPr>
            </w:pPr>
            <w:r w:rsidDel="00000000" w:rsidR="00000000" w:rsidRPr="00000000">
              <w:rPr>
                <w:rtl w:val="0"/>
              </w:rPr>
            </w:r>
          </w:p>
          <w:p w:rsidR="00000000" w:rsidDel="00000000" w:rsidP="00000000" w:rsidRDefault="00000000" w:rsidRPr="00000000" w14:paraId="00000187">
            <w:pPr>
              <w:widowControl w:val="1"/>
              <w:rPr>
                <w:sz w:val="24"/>
                <w:szCs w:val="24"/>
              </w:rPr>
            </w:pPr>
            <w:r w:rsidDel="00000000" w:rsidR="00000000" w:rsidRPr="00000000">
              <w:rPr>
                <w:rtl w:val="0"/>
              </w:rPr>
            </w:r>
          </w:p>
          <w:p w:rsidR="00000000" w:rsidDel="00000000" w:rsidP="00000000" w:rsidRDefault="00000000" w:rsidRPr="00000000" w14:paraId="00000188">
            <w:pPr>
              <w:widowControl w:val="1"/>
              <w:rPr>
                <w:sz w:val="24"/>
                <w:szCs w:val="24"/>
              </w:rPr>
            </w:pPr>
            <w:r w:rsidDel="00000000" w:rsidR="00000000" w:rsidRPr="00000000">
              <w:rPr>
                <w:rtl w:val="0"/>
              </w:rPr>
            </w:r>
          </w:p>
          <w:p w:rsidR="00000000" w:rsidDel="00000000" w:rsidP="00000000" w:rsidRDefault="00000000" w:rsidRPr="00000000" w14:paraId="00000189">
            <w:pPr>
              <w:widowControl w:val="1"/>
              <w:rPr>
                <w:sz w:val="24"/>
                <w:szCs w:val="24"/>
              </w:rPr>
            </w:pPr>
            <w:r w:rsidDel="00000000" w:rsidR="00000000" w:rsidRPr="00000000">
              <w:rPr>
                <w:rtl w:val="0"/>
              </w:rPr>
            </w:r>
          </w:p>
          <w:p w:rsidR="00000000" w:rsidDel="00000000" w:rsidP="00000000" w:rsidRDefault="00000000" w:rsidRPr="00000000" w14:paraId="0000018A">
            <w:pPr>
              <w:widowControl w:val="1"/>
              <w:rPr>
                <w:color w:val="0000ff"/>
                <w:sz w:val="24"/>
                <w:szCs w:val="24"/>
              </w:rPr>
            </w:pPr>
            <w:r w:rsidDel="00000000" w:rsidR="00000000" w:rsidRPr="00000000">
              <w:rPr>
                <w:color w:val="0000ff"/>
                <w:sz w:val="24"/>
                <w:szCs w:val="24"/>
                <w:rtl w:val="0"/>
              </w:rPr>
              <w:t xml:space="preserve">£630</w:t>
            </w:r>
          </w:p>
          <w:p w:rsidR="00000000" w:rsidDel="00000000" w:rsidP="00000000" w:rsidRDefault="00000000" w:rsidRPr="00000000" w14:paraId="0000018B">
            <w:pPr>
              <w:widowControl w:val="1"/>
              <w:rPr>
                <w:sz w:val="24"/>
                <w:szCs w:val="24"/>
              </w:rPr>
            </w:pPr>
            <w:r w:rsidDel="00000000" w:rsidR="00000000" w:rsidRPr="00000000">
              <w:rPr>
                <w:rtl w:val="0"/>
              </w:rPr>
            </w:r>
          </w:p>
          <w:p w:rsidR="00000000" w:rsidDel="00000000" w:rsidP="00000000" w:rsidRDefault="00000000" w:rsidRPr="00000000" w14:paraId="0000018C">
            <w:pPr>
              <w:widowControl w:val="1"/>
              <w:rPr>
                <w:sz w:val="24"/>
                <w:szCs w:val="24"/>
              </w:rPr>
            </w:pPr>
            <w:r w:rsidDel="00000000" w:rsidR="00000000" w:rsidRPr="00000000">
              <w:rPr>
                <w:rtl w:val="0"/>
              </w:rPr>
            </w:r>
          </w:p>
          <w:p w:rsidR="00000000" w:rsidDel="00000000" w:rsidP="00000000" w:rsidRDefault="00000000" w:rsidRPr="00000000" w14:paraId="0000018D">
            <w:pPr>
              <w:widowControl w:val="1"/>
              <w:rPr>
                <w:sz w:val="24"/>
                <w:szCs w:val="24"/>
              </w:rPr>
            </w:pPr>
            <w:r w:rsidDel="00000000" w:rsidR="00000000" w:rsidRPr="00000000">
              <w:rPr>
                <w:rtl w:val="0"/>
              </w:rPr>
            </w:r>
          </w:p>
          <w:p w:rsidR="00000000" w:rsidDel="00000000" w:rsidP="00000000" w:rsidRDefault="00000000" w:rsidRPr="00000000" w14:paraId="0000018E">
            <w:pPr>
              <w:widowControl w:val="1"/>
              <w:rPr>
                <w:sz w:val="24"/>
                <w:szCs w:val="24"/>
              </w:rPr>
            </w:pPr>
            <w:r w:rsidDel="00000000" w:rsidR="00000000" w:rsidRPr="00000000">
              <w:rPr>
                <w:rtl w:val="0"/>
              </w:rPr>
            </w:r>
          </w:p>
          <w:p w:rsidR="00000000" w:rsidDel="00000000" w:rsidP="00000000" w:rsidRDefault="00000000" w:rsidRPr="00000000" w14:paraId="0000018F">
            <w:pPr>
              <w:pageBreakBefore w:val="0"/>
              <w:widowControl w:val="1"/>
              <w:rPr>
                <w:color w:val="0000ff"/>
                <w:sz w:val="24"/>
                <w:szCs w:val="24"/>
              </w:rPr>
            </w:pPr>
            <w:r w:rsidDel="00000000" w:rsidR="00000000" w:rsidRPr="00000000">
              <w:rPr>
                <w:color w:val="0000ff"/>
                <w:sz w:val="24"/>
                <w:szCs w:val="24"/>
                <w:rtl w:val="0"/>
              </w:rPr>
              <w:t xml:space="preserve">£660</w:t>
            </w:r>
          </w:p>
          <w:p w:rsidR="00000000" w:rsidDel="00000000" w:rsidP="00000000" w:rsidRDefault="00000000" w:rsidRPr="00000000" w14:paraId="00000190">
            <w:pPr>
              <w:pageBreakBefore w:val="0"/>
              <w:widowControl w:val="1"/>
              <w:rPr>
                <w:color w:val="0000ff"/>
                <w:sz w:val="24"/>
                <w:szCs w:val="24"/>
              </w:rPr>
            </w:pPr>
            <w:r w:rsidDel="00000000" w:rsidR="00000000" w:rsidRPr="00000000">
              <w:rPr>
                <w:rtl w:val="0"/>
              </w:rPr>
            </w:r>
          </w:p>
          <w:p w:rsidR="00000000" w:rsidDel="00000000" w:rsidP="00000000" w:rsidRDefault="00000000" w:rsidRPr="00000000" w14:paraId="00000191">
            <w:pPr>
              <w:pageBreakBefore w:val="0"/>
              <w:widowControl w:val="1"/>
              <w:rPr>
                <w:color w:val="0000ff"/>
                <w:sz w:val="24"/>
                <w:szCs w:val="24"/>
              </w:rPr>
            </w:pPr>
            <w:r w:rsidDel="00000000" w:rsidR="00000000" w:rsidRPr="00000000">
              <w:rPr>
                <w:rtl w:val="0"/>
              </w:rPr>
            </w:r>
          </w:p>
          <w:p w:rsidR="00000000" w:rsidDel="00000000" w:rsidP="00000000" w:rsidRDefault="00000000" w:rsidRPr="00000000" w14:paraId="00000192">
            <w:pPr>
              <w:pageBreakBefore w:val="0"/>
              <w:widowControl w:val="1"/>
              <w:rPr>
                <w:color w:val="0000ff"/>
                <w:sz w:val="24"/>
                <w:szCs w:val="24"/>
              </w:rPr>
            </w:pPr>
            <w:r w:rsidDel="00000000" w:rsidR="00000000" w:rsidRPr="00000000">
              <w:rPr>
                <w:rtl w:val="0"/>
              </w:rPr>
            </w:r>
          </w:p>
          <w:p w:rsidR="00000000" w:rsidDel="00000000" w:rsidP="00000000" w:rsidRDefault="00000000" w:rsidRPr="00000000" w14:paraId="00000193">
            <w:pPr>
              <w:pageBreakBefore w:val="0"/>
              <w:widowControl w:val="1"/>
              <w:rPr>
                <w:sz w:val="24"/>
                <w:szCs w:val="24"/>
              </w:rPr>
            </w:pPr>
            <w:r w:rsidDel="00000000" w:rsidR="00000000" w:rsidRPr="00000000">
              <w:rPr>
                <w:rtl w:val="0"/>
              </w:rPr>
            </w:r>
          </w:p>
          <w:p w:rsidR="00000000" w:rsidDel="00000000" w:rsidP="00000000" w:rsidRDefault="00000000" w:rsidRPr="00000000" w14:paraId="00000194">
            <w:pPr>
              <w:pageBreakBefore w:val="0"/>
              <w:widowControl w:val="1"/>
              <w:rPr>
                <w:rFonts w:ascii="Times New Roman" w:cs="Times New Roman" w:eastAsia="Times New Roman" w:hAnsi="Times New Roman"/>
                <w:sz w:val="24"/>
                <w:szCs w:val="24"/>
              </w:rPr>
            </w:pPr>
            <w:r w:rsidDel="00000000" w:rsidR="00000000" w:rsidRPr="00000000">
              <w:rPr>
                <w:color w:val="13cb3d"/>
                <w:sz w:val="24"/>
                <w:szCs w:val="24"/>
                <w:rtl w:val="0"/>
              </w:rPr>
              <w:t xml:space="preserve">£1332</w:t>
            </w:r>
            <w:r w:rsidDel="00000000" w:rsidR="00000000" w:rsidRPr="00000000">
              <w:rPr>
                <w:rtl w:val="0"/>
              </w:rPr>
            </w:r>
          </w:p>
        </w:tc>
        <w:tc>
          <w:tcPr/>
          <w:p w:rsidR="00000000" w:rsidDel="00000000" w:rsidP="00000000" w:rsidRDefault="00000000" w:rsidRPr="00000000" w14:paraId="00000195">
            <w:pPr>
              <w:pageBreakBefore w:val="0"/>
              <w:widowControl w:val="1"/>
              <w:rPr>
                <w:sz w:val="24"/>
                <w:szCs w:val="24"/>
              </w:rPr>
            </w:pPr>
            <w:r w:rsidDel="00000000" w:rsidR="00000000" w:rsidRPr="00000000">
              <w:rPr>
                <w:sz w:val="24"/>
                <w:szCs w:val="24"/>
                <w:rtl w:val="0"/>
              </w:rPr>
              <w:t xml:space="preserve">Curling, skateboarding, and skipping workshops take place. </w:t>
            </w:r>
          </w:p>
          <w:p w:rsidR="00000000" w:rsidDel="00000000" w:rsidP="00000000" w:rsidRDefault="00000000" w:rsidRPr="00000000" w14:paraId="00000196">
            <w:pPr>
              <w:pageBreakBefore w:val="0"/>
              <w:widowControl w:val="1"/>
              <w:rPr>
                <w:sz w:val="24"/>
                <w:szCs w:val="24"/>
              </w:rPr>
            </w:pPr>
            <w:r w:rsidDel="00000000" w:rsidR="00000000" w:rsidRPr="00000000">
              <w:rPr>
                <w:sz w:val="24"/>
                <w:szCs w:val="24"/>
                <w:rtl w:val="0"/>
              </w:rPr>
              <w:t xml:space="preserve">Pupils are motivated and enthusiastic to participate in new sports. Self confidence, self belief and fitness are all improved.</w:t>
            </w:r>
          </w:p>
          <w:p w:rsidR="00000000" w:rsidDel="00000000" w:rsidP="00000000" w:rsidRDefault="00000000" w:rsidRPr="00000000" w14:paraId="00000197">
            <w:pPr>
              <w:pageBreakBefore w:val="0"/>
              <w:widowControl w:val="1"/>
              <w:rPr>
                <w:sz w:val="24"/>
                <w:szCs w:val="24"/>
              </w:rPr>
            </w:pPr>
            <w:r w:rsidDel="00000000" w:rsidR="00000000" w:rsidRPr="00000000">
              <w:rPr>
                <w:rtl w:val="0"/>
              </w:rPr>
            </w:r>
          </w:p>
          <w:p w:rsidR="00000000" w:rsidDel="00000000" w:rsidP="00000000" w:rsidRDefault="00000000" w:rsidRPr="00000000" w14:paraId="00000198">
            <w:pPr>
              <w:pageBreakBefore w:val="0"/>
              <w:widowControl w:val="1"/>
              <w:rPr>
                <w:sz w:val="24"/>
                <w:szCs w:val="24"/>
              </w:rPr>
            </w:pPr>
            <w:r w:rsidDel="00000000" w:rsidR="00000000" w:rsidRPr="00000000">
              <w:rPr>
                <w:sz w:val="24"/>
                <w:szCs w:val="24"/>
                <w:rtl w:val="0"/>
              </w:rPr>
              <w:t xml:space="preserve">Pupil voice shows positive attitudes to trying new sports.</w:t>
            </w:r>
          </w:p>
          <w:p w:rsidR="00000000" w:rsidDel="00000000" w:rsidP="00000000" w:rsidRDefault="00000000" w:rsidRPr="00000000" w14:paraId="00000199">
            <w:pPr>
              <w:pageBreakBefore w:val="0"/>
              <w:widowControl w:val="1"/>
              <w:rPr>
                <w:sz w:val="24"/>
                <w:szCs w:val="24"/>
              </w:rPr>
            </w:pPr>
            <w:r w:rsidDel="00000000" w:rsidR="00000000" w:rsidRPr="00000000">
              <w:rPr>
                <w:rtl w:val="0"/>
              </w:rPr>
            </w:r>
          </w:p>
          <w:p w:rsidR="00000000" w:rsidDel="00000000" w:rsidP="00000000" w:rsidRDefault="00000000" w:rsidRPr="00000000" w14:paraId="0000019A">
            <w:pPr>
              <w:pageBreakBefore w:val="0"/>
              <w:widowControl w:val="1"/>
              <w:rPr>
                <w:sz w:val="24"/>
                <w:szCs w:val="24"/>
              </w:rPr>
            </w:pPr>
            <w:r w:rsidDel="00000000" w:rsidR="00000000" w:rsidRPr="00000000">
              <w:rPr>
                <w:sz w:val="24"/>
                <w:szCs w:val="24"/>
                <w:rtl w:val="0"/>
              </w:rPr>
              <w:t xml:space="preserve">Gym, tennis, Yoga, cricket and rugby lessons and clubs take place.</w:t>
            </w:r>
          </w:p>
          <w:p w:rsidR="00000000" w:rsidDel="00000000" w:rsidP="00000000" w:rsidRDefault="00000000" w:rsidRPr="00000000" w14:paraId="0000019B">
            <w:pPr>
              <w:pageBreakBefore w:val="0"/>
              <w:widowControl w:val="1"/>
              <w:rPr>
                <w:sz w:val="24"/>
                <w:szCs w:val="24"/>
              </w:rPr>
            </w:pPr>
            <w:r w:rsidDel="00000000" w:rsidR="00000000" w:rsidRPr="00000000">
              <w:rPr>
                <w:rtl w:val="0"/>
              </w:rPr>
            </w:r>
          </w:p>
          <w:p w:rsidR="00000000" w:rsidDel="00000000" w:rsidP="00000000" w:rsidRDefault="00000000" w:rsidRPr="00000000" w14:paraId="0000019C">
            <w:pPr>
              <w:pageBreakBefore w:val="0"/>
              <w:widowControl w:val="1"/>
              <w:rPr>
                <w:sz w:val="24"/>
                <w:szCs w:val="24"/>
              </w:rPr>
            </w:pPr>
            <w:r w:rsidDel="00000000" w:rsidR="00000000" w:rsidRPr="00000000">
              <w:rPr>
                <w:sz w:val="24"/>
                <w:szCs w:val="24"/>
                <w:rtl w:val="0"/>
              </w:rPr>
              <w:t xml:space="preserve">Registers taken for each club to record participation</w:t>
            </w:r>
          </w:p>
          <w:p w:rsidR="00000000" w:rsidDel="00000000" w:rsidP="00000000" w:rsidRDefault="00000000" w:rsidRPr="00000000" w14:paraId="0000019D">
            <w:pPr>
              <w:pageBreakBefore w:val="0"/>
              <w:widowControl w:val="1"/>
              <w:rPr>
                <w:sz w:val="24"/>
                <w:szCs w:val="24"/>
              </w:rPr>
            </w:pPr>
            <w:r w:rsidDel="00000000" w:rsidR="00000000" w:rsidRPr="00000000">
              <w:rPr>
                <w:rtl w:val="0"/>
              </w:rPr>
            </w:r>
          </w:p>
          <w:p w:rsidR="00000000" w:rsidDel="00000000" w:rsidP="00000000" w:rsidRDefault="00000000" w:rsidRPr="00000000" w14:paraId="0000019E">
            <w:pPr>
              <w:pageBreakBefore w:val="0"/>
              <w:widowControl w:val="1"/>
              <w:rPr>
                <w:sz w:val="24"/>
                <w:szCs w:val="24"/>
              </w:rPr>
            </w:pPr>
            <w:r w:rsidDel="00000000" w:rsidR="00000000" w:rsidRPr="00000000">
              <w:rPr>
                <w:rtl w:val="0"/>
              </w:rPr>
            </w:r>
          </w:p>
          <w:p w:rsidR="00000000" w:rsidDel="00000000" w:rsidP="00000000" w:rsidRDefault="00000000" w:rsidRPr="00000000" w14:paraId="0000019F">
            <w:pPr>
              <w:pageBreakBefore w:val="0"/>
              <w:widowControl w:val="1"/>
              <w:rPr>
                <w:sz w:val="24"/>
                <w:szCs w:val="24"/>
              </w:rPr>
            </w:pPr>
            <w:r w:rsidDel="00000000" w:rsidR="00000000" w:rsidRPr="00000000">
              <w:rPr>
                <w:rtl w:val="0"/>
              </w:rPr>
            </w:r>
          </w:p>
          <w:p w:rsidR="00000000" w:rsidDel="00000000" w:rsidP="00000000" w:rsidRDefault="00000000" w:rsidRPr="00000000" w14:paraId="000001A0">
            <w:pPr>
              <w:pageBreakBefore w:val="0"/>
              <w:widowControl w:val="1"/>
              <w:rPr>
                <w:sz w:val="24"/>
                <w:szCs w:val="24"/>
              </w:rPr>
            </w:pPr>
            <w:r w:rsidDel="00000000" w:rsidR="00000000" w:rsidRPr="00000000">
              <w:rPr>
                <w:rtl w:val="0"/>
              </w:rPr>
            </w:r>
          </w:p>
          <w:p w:rsidR="00000000" w:rsidDel="00000000" w:rsidP="00000000" w:rsidRDefault="00000000" w:rsidRPr="00000000" w14:paraId="000001A1">
            <w:pPr>
              <w:pageBreakBefore w:val="0"/>
              <w:widowControl w:val="1"/>
              <w:rPr>
                <w:sz w:val="24"/>
                <w:szCs w:val="24"/>
              </w:rPr>
            </w:pPr>
            <w:r w:rsidDel="00000000" w:rsidR="00000000" w:rsidRPr="00000000">
              <w:rPr>
                <w:rtl w:val="0"/>
              </w:rPr>
            </w:r>
          </w:p>
          <w:p w:rsidR="00000000" w:rsidDel="00000000" w:rsidP="00000000" w:rsidRDefault="00000000" w:rsidRPr="00000000" w14:paraId="000001A2">
            <w:pPr>
              <w:pageBreakBefore w:val="0"/>
              <w:widowControl w:val="1"/>
              <w:rPr>
                <w:sz w:val="24"/>
                <w:szCs w:val="24"/>
              </w:rPr>
            </w:pPr>
            <w:r w:rsidDel="00000000" w:rsidR="00000000" w:rsidRPr="00000000">
              <w:rPr>
                <w:sz w:val="24"/>
                <w:szCs w:val="24"/>
                <w:rtl w:val="0"/>
              </w:rPr>
              <w:t xml:space="preserve">A club takes place once a week provided by ZT. </w:t>
            </w:r>
          </w:p>
          <w:p w:rsidR="00000000" w:rsidDel="00000000" w:rsidP="00000000" w:rsidRDefault="00000000" w:rsidRPr="00000000" w14:paraId="000001A3">
            <w:pPr>
              <w:pageBreakBefore w:val="0"/>
              <w:widowControl w:val="1"/>
              <w:rPr>
                <w:sz w:val="24"/>
                <w:szCs w:val="24"/>
              </w:rPr>
            </w:pPr>
            <w:r w:rsidDel="00000000" w:rsidR="00000000" w:rsidRPr="00000000">
              <w:rPr>
                <w:sz w:val="24"/>
                <w:szCs w:val="24"/>
                <w:rtl w:val="0"/>
              </w:rPr>
              <w:t xml:space="preserve">A different sport each half term.</w:t>
            </w:r>
          </w:p>
          <w:p w:rsidR="00000000" w:rsidDel="00000000" w:rsidP="00000000" w:rsidRDefault="00000000" w:rsidRPr="00000000" w14:paraId="000001A4">
            <w:pPr>
              <w:pageBreakBefore w:val="0"/>
              <w:widowControl w:val="1"/>
              <w:rPr>
                <w:sz w:val="24"/>
                <w:szCs w:val="24"/>
              </w:rPr>
            </w:pPr>
            <w:r w:rsidDel="00000000" w:rsidR="00000000" w:rsidRPr="00000000">
              <w:rPr>
                <w:sz w:val="24"/>
                <w:szCs w:val="24"/>
                <w:rtl w:val="0"/>
              </w:rPr>
              <w:t xml:space="preserve">Registers taken to record participation</w:t>
            </w:r>
          </w:p>
        </w:tc>
        <w:tc>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9900"/>
                <w:sz w:val="24"/>
                <w:szCs w:val="24"/>
              </w:rPr>
            </w:pPr>
            <w:r w:rsidDel="00000000" w:rsidR="00000000" w:rsidRPr="00000000">
              <w:rPr>
                <w:rFonts w:ascii="Times New Roman" w:cs="Times New Roman" w:eastAsia="Times New Roman" w:hAnsi="Times New Roman"/>
                <w:color w:val="ff9900"/>
                <w:sz w:val="24"/>
                <w:szCs w:val="24"/>
                <w:rtl w:val="0"/>
              </w:rPr>
              <w:t xml:space="preserve">Curling resources are available to use beyond funding.</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9900"/>
                <w:sz w:val="24"/>
                <w:szCs w:val="24"/>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9900"/>
                <w:sz w:val="24"/>
                <w:szCs w:val="24"/>
              </w:rPr>
            </w:pPr>
            <w:r w:rsidDel="00000000" w:rsidR="00000000" w:rsidRPr="00000000">
              <w:rPr>
                <w:rFonts w:ascii="Times New Roman" w:cs="Times New Roman" w:eastAsia="Times New Roman" w:hAnsi="Times New Roman"/>
                <w:color w:val="ff9900"/>
                <w:sz w:val="24"/>
                <w:szCs w:val="24"/>
                <w:rtl w:val="0"/>
              </w:rPr>
              <w:t xml:space="preserve">Sports clubs are continued beyond funding, paid by parents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sz w:val="24"/>
                <w:szCs w:val="24"/>
              </w:rPr>
            </w:pPr>
            <w:r w:rsidDel="00000000" w:rsidR="00000000" w:rsidRPr="00000000">
              <w:rPr>
                <w:rtl w:val="0"/>
              </w:rPr>
            </w:r>
          </w:p>
        </w:tc>
      </w:tr>
      <w:tr>
        <w:trPr>
          <w:cantSplit w:val="0"/>
          <w:trHeight w:val="340" w:hRule="atLeast"/>
          <w:tblHeader w:val="0"/>
        </w:trPr>
        <w:tc>
          <w:tcPr>
            <w:gridSpan w:val="4"/>
            <w:vMerge w:val="restart"/>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e5f22"/>
                <w:sz w:val="24"/>
                <w:szCs w:val="24"/>
                <w:u w:val="none"/>
                <w:shd w:fill="auto" w:val="clear"/>
                <w:vertAlign w:val="baseline"/>
                <w:rtl w:val="0"/>
              </w:rPr>
              <w:t xml:space="preserve">Key indicator 5: </w:t>
            </w:r>
            <w:r w:rsidDel="00000000" w:rsidR="00000000" w:rsidRPr="00000000">
              <w:rPr>
                <w:rFonts w:ascii="Calibri" w:cs="Calibri" w:eastAsia="Calibri" w:hAnsi="Calibri"/>
                <w:b w:val="0"/>
                <w:i w:val="0"/>
                <w:smallCaps w:val="0"/>
                <w:strike w:val="0"/>
                <w:color w:val="0e5f22"/>
                <w:sz w:val="24"/>
                <w:szCs w:val="24"/>
                <w:u w:val="none"/>
                <w:shd w:fill="auto" w:val="clear"/>
                <w:vertAlign w:val="baseline"/>
                <w:rtl w:val="0"/>
              </w:rPr>
              <w:t xml:space="preserve">Increased participation in competitive sport</w:t>
            </w:r>
            <w:r w:rsidDel="00000000" w:rsidR="00000000" w:rsidRPr="00000000">
              <w:rPr>
                <w:rtl w:val="0"/>
              </w:rPr>
            </w:r>
          </w:p>
        </w:tc>
        <w:tc>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Percentage of total allocation:</w:t>
            </w:r>
            <w:r w:rsidDel="00000000" w:rsidR="00000000" w:rsidRPr="00000000">
              <w:rPr>
                <w:rtl w:val="0"/>
              </w:rPr>
            </w:r>
          </w:p>
        </w:tc>
      </w:tr>
      <w:tr>
        <w:trPr>
          <w:cantSplit w:val="0"/>
          <w:trHeight w:val="280" w:hRule="atLeast"/>
          <w:tblHeader w:val="0"/>
        </w:trPr>
        <w:tc>
          <w:tcPr>
            <w:gridSpan w:val="4"/>
            <w:vMerge w:val="continue"/>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20" w:right="0" w:hanging="28"/>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color w:val="231f20"/>
                <w:sz w:val="24"/>
                <w:szCs w:val="24"/>
                <w:rtl w:val="0"/>
              </w:rPr>
              <w:t xml:space="preserve">2</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r w:rsidDel="00000000" w:rsidR="00000000" w:rsidRPr="00000000">
              <w:rPr>
                <w:rtl w:val="0"/>
              </w:rPr>
            </w:r>
          </w:p>
        </w:tc>
      </w:tr>
      <w:tr>
        <w:trPr>
          <w:cantSplit w:val="0"/>
          <w:trHeight w:val="600" w:hRule="atLeast"/>
          <w:tblHeader w:val="0"/>
        </w:trPr>
        <w:tc>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School focus with clarity on intended</w:t>
            </w: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impact on pupils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Actions to achieve:</w:t>
            </w:r>
            <w:r w:rsidDel="00000000" w:rsidR="00000000" w:rsidRPr="00000000">
              <w:rPr>
                <w:rtl w:val="0"/>
              </w:rPr>
            </w:r>
          </w:p>
        </w:tc>
        <w:tc>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Funding</w:t>
            </w: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28" w:right="0" w:hanging="28"/>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allocated:</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28" w:right="0" w:hanging="28"/>
              <w:jc w:val="left"/>
              <w:rPr>
                <w:color w:val="231f20"/>
                <w:sz w:val="24"/>
                <w:szCs w:val="24"/>
              </w:rPr>
            </w:pPr>
            <w:r w:rsidDel="00000000" w:rsidR="00000000" w:rsidRPr="00000000">
              <w:rPr>
                <w:rtl w:val="0"/>
              </w:rPr>
            </w:r>
          </w:p>
        </w:tc>
        <w:tc>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Evidence and impact:</w:t>
            </w:r>
            <w:r w:rsidDel="00000000" w:rsidR="00000000" w:rsidRPr="00000000">
              <w:rPr>
                <w:rtl w:val="0"/>
              </w:rPr>
            </w:r>
          </w:p>
        </w:tc>
        <w:tc>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Sustainability and suggested</w:t>
            </w: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next steps:</w:t>
            </w:r>
            <w:r w:rsidDel="00000000" w:rsidR="00000000" w:rsidRPr="00000000">
              <w:rPr>
                <w:rtl w:val="0"/>
              </w:rPr>
            </w:r>
          </w:p>
        </w:tc>
      </w:tr>
      <w:tr>
        <w:trPr>
          <w:cantSplit w:val="0"/>
          <w:trHeight w:val="1920" w:hRule="atLeast"/>
          <w:tblHeader w:val="0"/>
        </w:trPr>
        <w:tc>
          <w:tcPr/>
          <w:p w:rsidR="00000000" w:rsidDel="00000000" w:rsidP="00000000" w:rsidRDefault="00000000" w:rsidRPr="00000000" w14:paraId="000001BD">
            <w:pPr>
              <w:pageBreakBefore w:val="0"/>
              <w:widowControl w:val="1"/>
              <w:rPr>
                <w:sz w:val="24"/>
                <w:szCs w:val="24"/>
              </w:rPr>
            </w:pPr>
            <w:r w:rsidDel="00000000" w:rsidR="00000000" w:rsidRPr="00000000">
              <w:rPr>
                <w:sz w:val="24"/>
                <w:szCs w:val="24"/>
                <w:rtl w:val="0"/>
              </w:rPr>
              <w:t xml:space="preserve">Participate in a broader range of sports competitions between partnership schools </w:t>
            </w:r>
          </w:p>
          <w:p w:rsidR="00000000" w:rsidDel="00000000" w:rsidP="00000000" w:rsidRDefault="00000000" w:rsidRPr="00000000" w14:paraId="000001BE">
            <w:pPr>
              <w:pageBreakBefore w:val="0"/>
              <w:widowControl w:val="1"/>
              <w:rPr>
                <w:sz w:val="24"/>
                <w:szCs w:val="24"/>
              </w:rPr>
            </w:pPr>
            <w:r w:rsidDel="00000000" w:rsidR="00000000" w:rsidRPr="00000000">
              <w:rPr>
                <w:rtl w:val="0"/>
              </w:rPr>
            </w:r>
          </w:p>
          <w:p w:rsidR="00000000" w:rsidDel="00000000" w:rsidP="00000000" w:rsidRDefault="00000000" w:rsidRPr="00000000" w14:paraId="000001BF">
            <w:pPr>
              <w:pageBreakBefore w:val="0"/>
              <w:widowControl w:val="1"/>
              <w:rPr>
                <w:sz w:val="24"/>
                <w:szCs w:val="24"/>
              </w:rPr>
            </w:pPr>
            <w:r w:rsidDel="00000000" w:rsidR="00000000" w:rsidRPr="00000000">
              <w:rPr>
                <w:rtl w:val="0"/>
              </w:rPr>
            </w:r>
          </w:p>
          <w:p w:rsidR="00000000" w:rsidDel="00000000" w:rsidP="00000000" w:rsidRDefault="00000000" w:rsidRPr="00000000" w14:paraId="000001C0">
            <w:pPr>
              <w:pageBreakBefore w:val="0"/>
              <w:widowControl w:val="1"/>
              <w:rPr>
                <w:sz w:val="24"/>
                <w:szCs w:val="24"/>
              </w:rPr>
            </w:pPr>
            <w:r w:rsidDel="00000000" w:rsidR="00000000" w:rsidRPr="00000000">
              <w:rPr>
                <w:rtl w:val="0"/>
              </w:rPr>
            </w:r>
          </w:p>
          <w:p w:rsidR="00000000" w:rsidDel="00000000" w:rsidP="00000000" w:rsidRDefault="00000000" w:rsidRPr="00000000" w14:paraId="000001C1">
            <w:pPr>
              <w:pageBreakBefore w:val="0"/>
              <w:widowControl w:val="1"/>
              <w:rPr>
                <w:color w:val="231f20"/>
                <w:sz w:val="24"/>
                <w:szCs w:val="24"/>
              </w:rPr>
            </w:pPr>
            <w:r w:rsidDel="00000000" w:rsidR="00000000" w:rsidRPr="00000000">
              <w:rPr>
                <w:sz w:val="24"/>
                <w:szCs w:val="24"/>
                <w:rtl w:val="0"/>
              </w:rPr>
              <w:t xml:space="preserve">Encourage participation in local sports clubs where competition takes place</w:t>
            </w:r>
            <w:r w:rsidDel="00000000" w:rsidR="00000000" w:rsidRPr="00000000">
              <w:rPr>
                <w:rtl w:val="0"/>
              </w:rPr>
            </w:r>
          </w:p>
        </w:tc>
        <w:tc>
          <w:tcPr/>
          <w:p w:rsidR="00000000" w:rsidDel="00000000" w:rsidP="00000000" w:rsidRDefault="00000000" w:rsidRPr="00000000" w14:paraId="000001C2">
            <w:pPr>
              <w:pageBreakBefore w:val="0"/>
              <w:widowControl w:val="1"/>
              <w:rPr>
                <w:sz w:val="24"/>
                <w:szCs w:val="24"/>
              </w:rPr>
            </w:pPr>
            <w:r w:rsidDel="00000000" w:rsidR="00000000" w:rsidRPr="00000000">
              <w:rPr>
                <w:sz w:val="24"/>
                <w:szCs w:val="24"/>
                <w:rtl w:val="0"/>
              </w:rPr>
              <w:t xml:space="preserve">Provide transport to Competitions including School Games. </w:t>
            </w:r>
          </w:p>
          <w:p w:rsidR="00000000" w:rsidDel="00000000" w:rsidP="00000000" w:rsidRDefault="00000000" w:rsidRPr="00000000" w14:paraId="000001C3">
            <w:pPr>
              <w:pageBreakBefore w:val="0"/>
              <w:widowControl w:val="1"/>
              <w:rPr>
                <w:sz w:val="24"/>
                <w:szCs w:val="24"/>
              </w:rPr>
            </w:pPr>
            <w:r w:rsidDel="00000000" w:rsidR="00000000" w:rsidRPr="00000000">
              <w:rPr>
                <w:sz w:val="24"/>
                <w:szCs w:val="24"/>
                <w:rtl w:val="0"/>
              </w:rPr>
              <w:t xml:space="preserve">Provide PE specialist teacher to support with events (ZT)</w:t>
            </w:r>
          </w:p>
          <w:p w:rsidR="00000000" w:rsidDel="00000000" w:rsidP="00000000" w:rsidRDefault="00000000" w:rsidRPr="00000000" w14:paraId="000001C4">
            <w:pPr>
              <w:pageBreakBefore w:val="0"/>
              <w:widowControl w:val="1"/>
              <w:rPr>
                <w:sz w:val="24"/>
                <w:szCs w:val="24"/>
              </w:rPr>
            </w:pPr>
            <w:r w:rsidDel="00000000" w:rsidR="00000000" w:rsidRPr="00000000">
              <w:rPr>
                <w:rtl w:val="0"/>
              </w:rPr>
            </w:r>
          </w:p>
          <w:p w:rsidR="00000000" w:rsidDel="00000000" w:rsidP="00000000" w:rsidRDefault="00000000" w:rsidRPr="00000000" w14:paraId="000001C5">
            <w:pPr>
              <w:pageBreakBefore w:val="0"/>
              <w:widowControl w:val="1"/>
              <w:rPr>
                <w:sz w:val="24"/>
                <w:szCs w:val="24"/>
              </w:rPr>
            </w:pPr>
            <w:r w:rsidDel="00000000" w:rsidR="00000000" w:rsidRPr="00000000">
              <w:rPr>
                <w:rtl w:val="0"/>
              </w:rPr>
            </w:r>
          </w:p>
          <w:p w:rsidR="00000000" w:rsidDel="00000000" w:rsidP="00000000" w:rsidRDefault="00000000" w:rsidRPr="00000000" w14:paraId="000001C6">
            <w:pPr>
              <w:pageBreakBefore w:val="0"/>
              <w:widowControl w:val="1"/>
              <w:rPr>
                <w:sz w:val="24"/>
                <w:szCs w:val="24"/>
              </w:rPr>
            </w:pPr>
            <w:r w:rsidDel="00000000" w:rsidR="00000000" w:rsidRPr="00000000">
              <w:rPr>
                <w:sz w:val="24"/>
                <w:szCs w:val="24"/>
                <w:rtl w:val="0"/>
              </w:rPr>
              <w:t xml:space="preserve">Promotion of local sports clubs through partnership and school games events and sports workshops.</w:t>
            </w:r>
          </w:p>
        </w:tc>
        <w:tc>
          <w:tcPr/>
          <w:p w:rsidR="00000000" w:rsidDel="00000000" w:rsidP="00000000" w:rsidRDefault="00000000" w:rsidRPr="00000000" w14:paraId="000001C7">
            <w:pPr>
              <w:pageBreakBefore w:val="0"/>
              <w:widowControl w:val="1"/>
              <w:rPr>
                <w:color w:val="13cb3d"/>
                <w:sz w:val="24"/>
                <w:szCs w:val="24"/>
              </w:rPr>
            </w:pPr>
            <w:r w:rsidDel="00000000" w:rsidR="00000000" w:rsidRPr="00000000">
              <w:rPr>
                <w:color w:val="13cb3d"/>
                <w:sz w:val="24"/>
                <w:szCs w:val="24"/>
                <w:rtl w:val="0"/>
              </w:rPr>
              <w:t xml:space="preserve">£220</w:t>
            </w:r>
          </w:p>
          <w:p w:rsidR="00000000" w:rsidDel="00000000" w:rsidP="00000000" w:rsidRDefault="00000000" w:rsidRPr="00000000" w14:paraId="000001C8">
            <w:pPr>
              <w:pageBreakBefore w:val="0"/>
              <w:widowControl w:val="1"/>
              <w:rPr>
                <w:color w:val="ff0000"/>
                <w:sz w:val="24"/>
                <w:szCs w:val="24"/>
              </w:rPr>
            </w:pPr>
            <w:r w:rsidDel="00000000" w:rsidR="00000000" w:rsidRPr="00000000">
              <w:rPr>
                <w:rtl w:val="0"/>
              </w:rPr>
            </w:r>
          </w:p>
          <w:p w:rsidR="00000000" w:rsidDel="00000000" w:rsidP="00000000" w:rsidRDefault="00000000" w:rsidRPr="00000000" w14:paraId="000001C9">
            <w:pPr>
              <w:pageBreakBefore w:val="0"/>
              <w:widowControl w:val="1"/>
              <w:rPr>
                <w:color w:val="13cb3d"/>
                <w:sz w:val="24"/>
                <w:szCs w:val="24"/>
              </w:rPr>
            </w:pPr>
            <w:r w:rsidDel="00000000" w:rsidR="00000000" w:rsidRPr="00000000">
              <w:rPr>
                <w:color w:val="13cb3d"/>
                <w:sz w:val="24"/>
                <w:szCs w:val="24"/>
                <w:rtl w:val="0"/>
              </w:rPr>
              <w:t xml:space="preserve">£700</w:t>
            </w:r>
          </w:p>
          <w:p w:rsidR="00000000" w:rsidDel="00000000" w:rsidP="00000000" w:rsidRDefault="00000000" w:rsidRPr="00000000" w14:paraId="000001CA">
            <w:pPr>
              <w:pageBreakBefore w:val="0"/>
              <w:widowControl w:val="1"/>
              <w:rPr>
                <w:color w:val="ff0000"/>
                <w:sz w:val="24"/>
                <w:szCs w:val="24"/>
              </w:rPr>
            </w:pPr>
            <w:r w:rsidDel="00000000" w:rsidR="00000000" w:rsidRPr="00000000">
              <w:rPr>
                <w:rtl w:val="0"/>
              </w:rPr>
            </w:r>
          </w:p>
          <w:p w:rsidR="00000000" w:rsidDel="00000000" w:rsidP="00000000" w:rsidRDefault="00000000" w:rsidRPr="00000000" w14:paraId="000001CB">
            <w:pPr>
              <w:pageBreakBefore w:val="0"/>
              <w:widowControl w:val="1"/>
              <w:rPr>
                <w:color w:val="ff0000"/>
                <w:sz w:val="24"/>
                <w:szCs w:val="24"/>
              </w:rPr>
            </w:pPr>
            <w:r w:rsidDel="00000000" w:rsidR="00000000" w:rsidRPr="00000000">
              <w:rPr>
                <w:rtl w:val="0"/>
              </w:rPr>
            </w:r>
          </w:p>
          <w:p w:rsidR="00000000" w:rsidDel="00000000" w:rsidP="00000000" w:rsidRDefault="00000000" w:rsidRPr="00000000" w14:paraId="000001CC">
            <w:pPr>
              <w:pageBreakBefore w:val="0"/>
              <w:widowControl w:val="1"/>
              <w:rPr>
                <w:color w:val="ff0000"/>
                <w:sz w:val="24"/>
                <w:szCs w:val="24"/>
              </w:rPr>
            </w:pPr>
            <w:r w:rsidDel="00000000" w:rsidR="00000000" w:rsidRPr="00000000">
              <w:rPr>
                <w:rtl w:val="0"/>
              </w:rPr>
            </w:r>
          </w:p>
          <w:p w:rsidR="00000000" w:rsidDel="00000000" w:rsidP="00000000" w:rsidRDefault="00000000" w:rsidRPr="00000000" w14:paraId="000001CD">
            <w:pPr>
              <w:pageBreakBefore w:val="0"/>
              <w:widowControl w:val="1"/>
              <w:rPr>
                <w:rFonts w:ascii="Times New Roman" w:cs="Times New Roman" w:eastAsia="Times New Roman" w:hAnsi="Times New Roman"/>
                <w:color w:val="ff0000"/>
                <w:sz w:val="24"/>
                <w:szCs w:val="24"/>
              </w:rPr>
            </w:pPr>
            <w:r w:rsidDel="00000000" w:rsidR="00000000" w:rsidRPr="00000000">
              <w:rPr>
                <w:rtl w:val="0"/>
              </w:rPr>
            </w:r>
          </w:p>
        </w:tc>
        <w:tc>
          <w:tcPr/>
          <w:p w:rsidR="00000000" w:rsidDel="00000000" w:rsidP="00000000" w:rsidRDefault="00000000" w:rsidRPr="00000000" w14:paraId="000001CE">
            <w:pPr>
              <w:pageBreakBefore w:val="0"/>
              <w:widowControl w:val="1"/>
              <w:rPr>
                <w:sz w:val="24"/>
                <w:szCs w:val="24"/>
              </w:rPr>
            </w:pPr>
            <w:r w:rsidDel="00000000" w:rsidR="00000000" w:rsidRPr="00000000">
              <w:rPr>
                <w:sz w:val="24"/>
                <w:szCs w:val="24"/>
                <w:rtl w:val="0"/>
              </w:rPr>
              <w:t xml:space="preserve">Participation of all children in KS1 and KS2 in at least one sports event throughout the year.</w:t>
            </w:r>
          </w:p>
          <w:p w:rsidR="00000000" w:rsidDel="00000000" w:rsidP="00000000" w:rsidRDefault="00000000" w:rsidRPr="00000000" w14:paraId="000001CF">
            <w:pPr>
              <w:pageBreakBefore w:val="0"/>
              <w:widowControl w:val="1"/>
              <w:rPr>
                <w:sz w:val="24"/>
                <w:szCs w:val="24"/>
              </w:rPr>
            </w:pPr>
            <w:r w:rsidDel="00000000" w:rsidR="00000000" w:rsidRPr="00000000">
              <w:rPr>
                <w:sz w:val="24"/>
                <w:szCs w:val="24"/>
                <w:rtl w:val="0"/>
              </w:rPr>
              <w:t xml:space="preserve">Year 4 Girls Football 9th March</w:t>
            </w:r>
          </w:p>
          <w:p w:rsidR="00000000" w:rsidDel="00000000" w:rsidP="00000000" w:rsidRDefault="00000000" w:rsidRPr="00000000" w14:paraId="000001D0">
            <w:pPr>
              <w:pageBreakBefore w:val="0"/>
              <w:widowControl w:val="1"/>
              <w:rPr>
                <w:sz w:val="24"/>
                <w:szCs w:val="24"/>
              </w:rPr>
            </w:pPr>
            <w:r w:rsidDel="00000000" w:rsidR="00000000" w:rsidRPr="00000000">
              <w:rPr>
                <w:sz w:val="24"/>
                <w:szCs w:val="24"/>
                <w:rtl w:val="0"/>
              </w:rPr>
              <w:t xml:space="preserve">Longridge Cross Country 16th March</w:t>
            </w:r>
          </w:p>
          <w:p w:rsidR="00000000" w:rsidDel="00000000" w:rsidP="00000000" w:rsidRDefault="00000000" w:rsidRPr="00000000" w14:paraId="000001D1">
            <w:pPr>
              <w:pageBreakBefore w:val="0"/>
              <w:widowControl w:val="1"/>
              <w:rPr>
                <w:sz w:val="24"/>
                <w:szCs w:val="24"/>
              </w:rPr>
            </w:pPr>
            <w:r w:rsidDel="00000000" w:rsidR="00000000" w:rsidRPr="00000000">
              <w:rPr>
                <w:sz w:val="24"/>
                <w:szCs w:val="24"/>
                <w:rtl w:val="0"/>
              </w:rPr>
              <w:t xml:space="preserve">Year 4 transition - orienteering</w:t>
            </w:r>
          </w:p>
          <w:p w:rsidR="00000000" w:rsidDel="00000000" w:rsidP="00000000" w:rsidRDefault="00000000" w:rsidRPr="00000000" w14:paraId="000001D2">
            <w:pPr>
              <w:pageBreakBefore w:val="0"/>
              <w:widowControl w:val="1"/>
              <w:rPr>
                <w:sz w:val="24"/>
                <w:szCs w:val="24"/>
              </w:rPr>
            </w:pPr>
            <w:r w:rsidDel="00000000" w:rsidR="00000000" w:rsidRPr="00000000">
              <w:rPr>
                <w:sz w:val="24"/>
                <w:szCs w:val="24"/>
                <w:rtl w:val="0"/>
              </w:rPr>
              <w:t xml:space="preserve">Skipping festival 18th July</w:t>
            </w:r>
          </w:p>
          <w:p w:rsidR="00000000" w:rsidDel="00000000" w:rsidP="00000000" w:rsidRDefault="00000000" w:rsidRPr="00000000" w14:paraId="000001D3">
            <w:pPr>
              <w:pageBreakBefore w:val="0"/>
              <w:widowControl w:val="1"/>
              <w:rPr>
                <w:sz w:val="24"/>
                <w:szCs w:val="24"/>
              </w:rPr>
            </w:pPr>
            <w:r w:rsidDel="00000000" w:rsidR="00000000" w:rsidRPr="00000000">
              <w:rPr>
                <w:sz w:val="24"/>
                <w:szCs w:val="24"/>
                <w:rtl w:val="0"/>
              </w:rPr>
              <w:t xml:space="preserve">Register kept of participation in events</w:t>
            </w:r>
          </w:p>
          <w:p w:rsidR="00000000" w:rsidDel="00000000" w:rsidP="00000000" w:rsidRDefault="00000000" w:rsidRPr="00000000" w14:paraId="000001D4">
            <w:pPr>
              <w:pageBreakBefore w:val="0"/>
              <w:widowControl w:val="1"/>
              <w:rPr>
                <w:sz w:val="24"/>
                <w:szCs w:val="24"/>
              </w:rPr>
            </w:pPr>
            <w:r w:rsidDel="00000000" w:rsidR="00000000" w:rsidRPr="00000000">
              <w:rPr>
                <w:sz w:val="24"/>
                <w:szCs w:val="24"/>
                <w:rtl w:val="0"/>
              </w:rPr>
              <w:t xml:space="preserve">Register kept of participation in local sports clubs out of school</w:t>
            </w:r>
          </w:p>
          <w:p w:rsidR="00000000" w:rsidDel="00000000" w:rsidP="00000000" w:rsidRDefault="00000000" w:rsidRPr="00000000" w14:paraId="000001D5">
            <w:pPr>
              <w:pageBreakBefore w:val="0"/>
              <w:widowControl w:val="1"/>
              <w:rPr>
                <w:sz w:val="24"/>
                <w:szCs w:val="24"/>
              </w:rPr>
            </w:pPr>
            <w:r w:rsidDel="00000000" w:rsidR="00000000" w:rsidRPr="00000000">
              <w:rPr>
                <w:sz w:val="24"/>
                <w:szCs w:val="24"/>
                <w:rtl w:val="0"/>
              </w:rPr>
              <w:t xml:space="preserve">Promote local sports clubs through Seesaw and PE display in Hall</w:t>
            </w:r>
          </w:p>
        </w:tc>
        <w:tc>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color w:val="ff9900"/>
                <w:sz w:val="24"/>
                <w:szCs w:val="24"/>
              </w:rPr>
            </w:pPr>
            <w:r w:rsidDel="00000000" w:rsidR="00000000" w:rsidRPr="00000000">
              <w:rPr>
                <w:rFonts w:ascii="Times New Roman" w:cs="Times New Roman" w:eastAsia="Times New Roman" w:hAnsi="Times New Roman"/>
                <w:color w:val="ff9900"/>
                <w:sz w:val="24"/>
                <w:szCs w:val="24"/>
                <w:rtl w:val="0"/>
              </w:rPr>
              <w:t xml:space="preserve">Promotion of local sports clubs is continued through Seesaw and school displays.</w:t>
            </w:r>
          </w:p>
        </w:tc>
      </w:tr>
    </w:tbl>
    <w:p w:rsidR="00000000" w:rsidDel="00000000" w:rsidP="00000000" w:rsidRDefault="00000000" w:rsidRPr="00000000" w14:paraId="000001D7">
      <w:pPr>
        <w:pageBreakBefore w:val="0"/>
        <w:tabs>
          <w:tab w:val="left" w:pos="12450"/>
        </w:tabs>
        <w:rPr>
          <w:color w:val="13cb3d"/>
          <w:sz w:val="30"/>
          <w:szCs w:val="30"/>
        </w:rPr>
      </w:pPr>
      <w:r w:rsidDel="00000000" w:rsidR="00000000" w:rsidRPr="00000000">
        <w:rPr>
          <w:rtl w:val="0"/>
        </w:rPr>
        <w:t xml:space="preserve">                                                                                                                                  </w:t>
      </w:r>
      <w:r w:rsidDel="00000000" w:rsidR="00000000" w:rsidRPr="00000000">
        <w:rPr>
          <w:color w:val="13cb3d"/>
          <w:sz w:val="30"/>
          <w:szCs w:val="30"/>
          <w:rtl w:val="0"/>
        </w:rPr>
        <w:t xml:space="preserve">Total                 £16445</w:t>
      </w:r>
    </w:p>
    <w:p w:rsidR="00000000" w:rsidDel="00000000" w:rsidP="00000000" w:rsidRDefault="00000000" w:rsidRPr="00000000" w14:paraId="000001D8">
      <w:pPr>
        <w:pageBreakBefore w:val="0"/>
        <w:tabs>
          <w:tab w:val="left" w:pos="12450"/>
        </w:tabs>
        <w:rPr>
          <w:color w:val="13cb3d"/>
          <w:sz w:val="30"/>
          <w:szCs w:val="30"/>
        </w:rPr>
      </w:pPr>
      <w:r w:rsidDel="00000000" w:rsidR="00000000" w:rsidRPr="00000000">
        <w:rPr>
          <w:rtl w:val="0"/>
        </w:rPr>
      </w:r>
    </w:p>
    <w:p w:rsidR="00000000" w:rsidDel="00000000" w:rsidP="00000000" w:rsidRDefault="00000000" w:rsidRPr="00000000" w14:paraId="000001D9">
      <w:pPr>
        <w:pageBreakBefore w:val="0"/>
        <w:tabs>
          <w:tab w:val="left" w:pos="12450"/>
        </w:tabs>
        <w:rPr>
          <w:color w:val="13cb3d"/>
          <w:sz w:val="30"/>
          <w:szCs w:val="30"/>
        </w:rPr>
      </w:pPr>
      <w:r w:rsidDel="00000000" w:rsidR="00000000" w:rsidRPr="00000000">
        <w:rPr>
          <w:rtl w:val="0"/>
        </w:rPr>
      </w:r>
    </w:p>
    <w:p w:rsidR="00000000" w:rsidDel="00000000" w:rsidP="00000000" w:rsidRDefault="00000000" w:rsidRPr="00000000" w14:paraId="000001DA">
      <w:pPr>
        <w:numPr>
          <w:ilvl w:val="0"/>
          <w:numId w:val="1"/>
        </w:numPr>
        <w:ind w:left="720" w:hanging="360"/>
        <w:rPr>
          <w:sz w:val="24"/>
          <w:szCs w:val="24"/>
        </w:rPr>
      </w:pPr>
      <w:r w:rsidDel="00000000" w:rsidR="00000000" w:rsidRPr="00000000">
        <w:rPr>
          <w:sz w:val="24"/>
          <w:szCs w:val="24"/>
          <w:rtl w:val="0"/>
        </w:rPr>
        <w:t xml:space="preserve"> Enhanced P.E equipment stock providing high quality equipment across an increasing range of sports to facilitate more participation within P.E sessions  </w:t>
      </w:r>
    </w:p>
    <w:p w:rsidR="00000000" w:rsidDel="00000000" w:rsidP="00000000" w:rsidRDefault="00000000" w:rsidRPr="00000000" w14:paraId="000001DB">
      <w:pPr>
        <w:numPr>
          <w:ilvl w:val="0"/>
          <w:numId w:val="1"/>
        </w:numPr>
        <w:ind w:left="720" w:hanging="360"/>
        <w:rPr>
          <w:sz w:val="24"/>
          <w:szCs w:val="24"/>
        </w:rPr>
      </w:pPr>
      <w:r w:rsidDel="00000000" w:rsidR="00000000" w:rsidRPr="00000000">
        <w:rPr>
          <w:sz w:val="24"/>
          <w:szCs w:val="24"/>
          <w:rtl w:val="0"/>
        </w:rPr>
        <w:t xml:space="preserve">High uptake of clubs in the local community by children in our school due to promotion of local clubs especially cricket where a high number of children attend Tillside cricket club and rugby at Berwick Rugby Club.</w:t>
      </w:r>
    </w:p>
    <w:p w:rsidR="00000000" w:rsidDel="00000000" w:rsidP="00000000" w:rsidRDefault="00000000" w:rsidRPr="00000000" w14:paraId="000001DC">
      <w:pPr>
        <w:numPr>
          <w:ilvl w:val="0"/>
          <w:numId w:val="1"/>
        </w:numPr>
        <w:ind w:left="720" w:hanging="360"/>
        <w:rPr>
          <w:sz w:val="24"/>
          <w:szCs w:val="24"/>
        </w:rPr>
      </w:pPr>
      <w:r w:rsidDel="00000000" w:rsidR="00000000" w:rsidRPr="00000000">
        <w:rPr>
          <w:sz w:val="24"/>
          <w:szCs w:val="24"/>
          <w:rtl w:val="0"/>
        </w:rPr>
        <w:t xml:space="preserve">Consistent take up of after school clubs subsidised by the school  </w:t>
      </w:r>
    </w:p>
    <w:p w:rsidR="00000000" w:rsidDel="00000000" w:rsidP="00000000" w:rsidRDefault="00000000" w:rsidRPr="00000000" w14:paraId="000001DD">
      <w:pPr>
        <w:numPr>
          <w:ilvl w:val="0"/>
          <w:numId w:val="1"/>
        </w:numPr>
        <w:ind w:left="720" w:hanging="360"/>
        <w:rPr>
          <w:sz w:val="24"/>
          <w:szCs w:val="24"/>
        </w:rPr>
      </w:pPr>
      <w:r w:rsidDel="00000000" w:rsidR="00000000" w:rsidRPr="00000000">
        <w:rPr>
          <w:sz w:val="24"/>
          <w:szCs w:val="24"/>
          <w:rtl w:val="0"/>
        </w:rPr>
        <w:t xml:space="preserve">Range of after school sports offered is wide and varied to appeal to all and to allow children to experience sports and activities that they would not normally  </w:t>
      </w:r>
    </w:p>
    <w:p w:rsidR="00000000" w:rsidDel="00000000" w:rsidP="00000000" w:rsidRDefault="00000000" w:rsidRPr="00000000" w14:paraId="000001DE">
      <w:pPr>
        <w:numPr>
          <w:ilvl w:val="0"/>
          <w:numId w:val="1"/>
        </w:numPr>
        <w:ind w:left="720" w:hanging="360"/>
        <w:rPr>
          <w:sz w:val="24"/>
          <w:szCs w:val="24"/>
        </w:rPr>
      </w:pPr>
      <w:r w:rsidDel="00000000" w:rsidR="00000000" w:rsidRPr="00000000">
        <w:rPr>
          <w:sz w:val="24"/>
          <w:szCs w:val="24"/>
          <w:rtl w:val="0"/>
        </w:rPr>
        <w:t xml:space="preserve">No child misses out on after school sports provision because of cost  </w:t>
      </w:r>
    </w:p>
    <w:p w:rsidR="00000000" w:rsidDel="00000000" w:rsidP="00000000" w:rsidRDefault="00000000" w:rsidRPr="00000000" w14:paraId="000001DF">
      <w:pPr>
        <w:numPr>
          <w:ilvl w:val="0"/>
          <w:numId w:val="1"/>
        </w:numPr>
        <w:ind w:left="720" w:hanging="360"/>
        <w:rPr>
          <w:sz w:val="24"/>
          <w:szCs w:val="24"/>
        </w:rPr>
      </w:pPr>
      <w:r w:rsidDel="00000000" w:rsidR="00000000" w:rsidRPr="00000000">
        <w:rPr>
          <w:sz w:val="24"/>
          <w:szCs w:val="24"/>
          <w:rtl w:val="0"/>
        </w:rPr>
        <w:t xml:space="preserve"> Specialist coaching for groups across the whole school</w:t>
      </w:r>
    </w:p>
    <w:p w:rsidR="00000000" w:rsidDel="00000000" w:rsidP="00000000" w:rsidRDefault="00000000" w:rsidRPr="00000000" w14:paraId="000001E0">
      <w:pPr>
        <w:numPr>
          <w:ilvl w:val="0"/>
          <w:numId w:val="1"/>
        </w:numPr>
        <w:ind w:left="720" w:hanging="360"/>
        <w:rPr>
          <w:sz w:val="24"/>
          <w:szCs w:val="24"/>
        </w:rPr>
      </w:pPr>
      <w:r w:rsidDel="00000000" w:rsidR="00000000" w:rsidRPr="00000000">
        <w:rPr>
          <w:sz w:val="24"/>
          <w:szCs w:val="24"/>
          <w:rtl w:val="0"/>
        </w:rPr>
        <w:t xml:space="preserve"> Use Sports Premium to enhance children’s mental health and wellbeing through after school clubs, Active lessons including Maths, English, PSHE and Yoga</w:t>
      </w:r>
      <w:r w:rsidDel="00000000" w:rsidR="00000000" w:rsidRPr="00000000">
        <w:rPr>
          <w:rtl w:val="0"/>
        </w:rPr>
      </w:r>
    </w:p>
    <w:sectPr>
      <w:type w:val="nextPage"/>
      <w:pgSz w:h="11910" w:w="16840" w:orient="landscape"/>
      <w:pgMar w:bottom="280" w:top="420" w:left="0" w:right="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Jacqueline Dalrymple" w:id="0" w:date="2022-11-21T08:32:48Z">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Should we get more of this and/or get a storage shelter for it?</w:t>
      </w:r>
    </w:p>
  </w:comment>
  <w:comment w:author="Zoe Turner" w:id="1" w:date="2022-11-22T12:07:07Z">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Yes please, we need more of it and the shelter we talked about at the end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 last year. I will have another look in YPO next week.</w:t>
      </w:r>
    </w:p>
  </w:comment>
  <w:comment w:author="Jacqueline Dalrymple" w:id="2" w:date="2022-11-22T14:46:36Z">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Great, thanks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080" w:hanging="360"/>
      </w:pPr>
      <w:rPr>
        <w:rFonts w:ascii="Calibri" w:cs="Calibri" w:eastAsia="Calibri" w:hAnsi="Calibri"/>
        <w:color w:val="231f20"/>
        <w:sz w:val="24"/>
        <w:szCs w:val="24"/>
      </w:rPr>
    </w:lvl>
    <w:lvl w:ilvl="1">
      <w:start w:val="1"/>
      <w:numFmt w:val="bullet"/>
      <w:lvlText w:val="•"/>
      <w:lvlJc w:val="left"/>
      <w:pPr>
        <w:ind w:left="2655" w:hanging="360"/>
      </w:pPr>
      <w:rPr/>
    </w:lvl>
    <w:lvl w:ilvl="2">
      <w:start w:val="1"/>
      <w:numFmt w:val="bullet"/>
      <w:lvlText w:val="•"/>
      <w:lvlJc w:val="left"/>
      <w:pPr>
        <w:ind w:left="4231" w:hanging="360"/>
      </w:pPr>
      <w:rPr/>
    </w:lvl>
    <w:lvl w:ilvl="3">
      <w:start w:val="1"/>
      <w:numFmt w:val="bullet"/>
      <w:lvlText w:val="•"/>
      <w:lvlJc w:val="left"/>
      <w:pPr>
        <w:ind w:left="5807" w:hanging="360"/>
      </w:pPr>
      <w:rPr/>
    </w:lvl>
    <w:lvl w:ilvl="4">
      <w:start w:val="1"/>
      <w:numFmt w:val="bullet"/>
      <w:lvlText w:val="•"/>
      <w:lvlJc w:val="left"/>
      <w:pPr>
        <w:ind w:left="7383" w:hanging="360"/>
      </w:pPr>
      <w:rPr/>
    </w:lvl>
    <w:lvl w:ilvl="5">
      <w:start w:val="1"/>
      <w:numFmt w:val="bullet"/>
      <w:lvlText w:val="•"/>
      <w:lvlJc w:val="left"/>
      <w:pPr>
        <w:ind w:left="8958" w:hanging="360"/>
      </w:pPr>
      <w:rPr/>
    </w:lvl>
    <w:lvl w:ilvl="6">
      <w:start w:val="1"/>
      <w:numFmt w:val="bullet"/>
      <w:lvlText w:val="•"/>
      <w:lvlJc w:val="left"/>
      <w:pPr>
        <w:ind w:left="10534" w:hanging="360"/>
      </w:pPr>
      <w:rPr/>
    </w:lvl>
    <w:lvl w:ilvl="7">
      <w:start w:val="1"/>
      <w:numFmt w:val="bullet"/>
      <w:lvlText w:val="•"/>
      <w:lvlJc w:val="left"/>
      <w:pPr>
        <w:ind w:left="12110" w:hanging="360"/>
      </w:pPr>
      <w:rPr/>
    </w:lvl>
    <w:lvl w:ilvl="8">
      <w:start w:val="1"/>
      <w:numFmt w:val="bullet"/>
      <w:lvlText w:val="•"/>
      <w:lvlJc w:val="left"/>
      <w:pPr>
        <w:ind w:left="13686" w:hanging="3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123" w:lineRule="auto"/>
      <w:ind w:right="337"/>
      <w:jc w:val="right"/>
    </w:pPr>
    <w:rPr>
      <w:sz w:val="44"/>
      <w:szCs w:val="4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gov.uk/guidance/pe-and-sport-premium-for-primary-schools" TargetMode="External"/><Relationship Id="rId10" Type="http://schemas.openxmlformats.org/officeDocument/2006/relationships/image" Target="media/image5.png"/><Relationship Id="rId13" Type="http://schemas.openxmlformats.org/officeDocument/2006/relationships/hyperlink" Target="https://www.gov.uk/government/publications/governance-handbook" TargetMode="External"/><Relationship Id="rId12" Type="http://schemas.openxmlformats.org/officeDocument/2006/relationships/hyperlink" Target="https://www.gov.uk/government/publications/school-inspection-handbook-from-september-2015"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jpg"/><Relationship Id="rId15" Type="http://schemas.openxmlformats.org/officeDocument/2006/relationships/hyperlink" Target="http://www.afpe.org.uk/physical-education/wp-content/uploads/afPE-Example-Template-Indicator-2018-Final.pdf" TargetMode="External"/><Relationship Id="rId14" Type="http://schemas.openxmlformats.org/officeDocument/2006/relationships/hyperlink" Target="https://www.gov.uk/guidance/what-maintained-schools-must-publish-online#pe-and-sport-premium-for-primary-schools" TargetMode="External"/><Relationship Id="rId17" Type="http://schemas.openxmlformats.org/officeDocument/2006/relationships/image" Target="media/image2.png"/><Relationship Id="rId16"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footer" Target="footer1.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